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2B" w:rsidRPr="00541D2C" w:rsidRDefault="005A41C4" w:rsidP="00541D2C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1FD9">
        <w:rPr>
          <w:rFonts w:asciiTheme="majorBidi" w:hAnsiTheme="majorBidi" w:cstheme="majorBidi"/>
          <w:b/>
          <w:bCs/>
          <w:sz w:val="24"/>
          <w:szCs w:val="24"/>
        </w:rPr>
        <w:t xml:space="preserve">ÖFKE KONTROLÜNDE KUR’ANİ </w:t>
      </w:r>
      <w:r w:rsidR="00541D2C">
        <w:rPr>
          <w:rFonts w:asciiTheme="majorBidi" w:hAnsiTheme="majorBidi" w:cstheme="majorBidi"/>
          <w:b/>
          <w:bCs/>
          <w:sz w:val="24"/>
          <w:szCs w:val="24"/>
        </w:rPr>
        <w:t>VE</w:t>
      </w:r>
      <w:r w:rsidRPr="00791FD9">
        <w:rPr>
          <w:rFonts w:asciiTheme="majorBidi" w:hAnsiTheme="majorBidi" w:cstheme="majorBidi"/>
          <w:b/>
          <w:bCs/>
          <w:sz w:val="24"/>
          <w:szCs w:val="24"/>
        </w:rPr>
        <w:t xml:space="preserve"> NEBEVİ METOTLAR</w:t>
      </w:r>
    </w:p>
    <w:p w:rsidR="00AB687C" w:rsidRPr="00791FD9" w:rsidRDefault="00AB687C" w:rsidP="00541D2C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1FD9">
        <w:rPr>
          <w:rFonts w:asciiTheme="majorBidi" w:hAnsiTheme="majorBidi" w:cstheme="majorBidi"/>
          <w:b/>
          <w:bCs/>
          <w:sz w:val="24"/>
          <w:szCs w:val="24"/>
        </w:rPr>
        <w:t>Kıymetli Kardeşlerim!</w:t>
      </w:r>
    </w:p>
    <w:p w:rsidR="00BF0FFE" w:rsidRPr="00791FD9" w:rsidRDefault="009E2564" w:rsidP="00B04254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1FD9">
        <w:rPr>
          <w:rFonts w:asciiTheme="majorBidi" w:hAnsiTheme="majorBidi" w:cstheme="majorBidi"/>
          <w:sz w:val="24"/>
          <w:szCs w:val="24"/>
        </w:rPr>
        <w:t>Öfke;</w:t>
      </w:r>
      <w:r w:rsidRPr="00791FD9">
        <w:rPr>
          <w:rFonts w:asciiTheme="majorBidi" w:hAnsiTheme="majorBidi" w:cstheme="majorBidi"/>
          <w:color w:val="222222"/>
          <w:sz w:val="24"/>
          <w:szCs w:val="24"/>
        </w:rPr>
        <w:t xml:space="preserve"> hayatımızın bir parçasıdır ve </w:t>
      </w:r>
      <w:r w:rsidR="00ED75D3" w:rsidRPr="00791FD9">
        <w:rPr>
          <w:rFonts w:asciiTheme="majorBidi" w:hAnsiTheme="majorBidi" w:cstheme="majorBidi"/>
          <w:color w:val="222222"/>
          <w:sz w:val="24"/>
          <w:szCs w:val="24"/>
        </w:rPr>
        <w:t>‘</w:t>
      </w:r>
      <w:r w:rsidRPr="00791FD9">
        <w:rPr>
          <w:rFonts w:asciiTheme="majorBidi" w:hAnsiTheme="majorBidi" w:cstheme="majorBidi"/>
          <w:color w:val="222222"/>
          <w:sz w:val="24"/>
          <w:szCs w:val="24"/>
        </w:rPr>
        <w:t>uygun</w:t>
      </w:r>
      <w:r w:rsidR="00ED75D3" w:rsidRPr="00791FD9">
        <w:rPr>
          <w:rFonts w:asciiTheme="majorBidi" w:hAnsiTheme="majorBidi" w:cstheme="majorBidi"/>
          <w:color w:val="222222"/>
          <w:sz w:val="24"/>
          <w:szCs w:val="24"/>
        </w:rPr>
        <w:t>’</w:t>
      </w:r>
      <w:r w:rsidRPr="00791FD9">
        <w:rPr>
          <w:rFonts w:asciiTheme="majorBidi" w:hAnsiTheme="majorBidi" w:cstheme="majorBidi"/>
          <w:color w:val="222222"/>
          <w:sz w:val="24"/>
          <w:szCs w:val="24"/>
        </w:rPr>
        <w:t xml:space="preserve"> ifade edildiğinde son derece doğal ve sağlıklı bir duygudur. Hatta kişinin sınırlarını koruyabilmesi için de gereklidir. Ancak öfke kendimize</w:t>
      </w:r>
      <w:r w:rsidR="00F22DB2" w:rsidRPr="00791FD9">
        <w:rPr>
          <w:rFonts w:asciiTheme="majorBidi" w:hAnsiTheme="majorBidi" w:cstheme="majorBidi"/>
          <w:color w:val="222222"/>
          <w:sz w:val="24"/>
          <w:szCs w:val="24"/>
        </w:rPr>
        <w:t xml:space="preserve"> ve çevremize</w:t>
      </w:r>
      <w:r w:rsidRPr="00791FD9">
        <w:rPr>
          <w:rFonts w:asciiTheme="majorBidi" w:hAnsiTheme="majorBidi" w:cstheme="majorBidi"/>
          <w:color w:val="222222"/>
          <w:sz w:val="24"/>
          <w:szCs w:val="24"/>
        </w:rPr>
        <w:t xml:space="preserve"> zarar verecek noktadaysa kontrol altına alınmalıdır. </w:t>
      </w:r>
      <w:r w:rsidR="00F22DB2" w:rsidRPr="00791FD9">
        <w:rPr>
          <w:rFonts w:asciiTheme="majorBidi" w:hAnsiTheme="majorBidi" w:cstheme="majorBidi"/>
          <w:sz w:val="24"/>
          <w:szCs w:val="24"/>
        </w:rPr>
        <w:t xml:space="preserve">Aksi halde </w:t>
      </w:r>
      <w:r w:rsidR="00541D2C" w:rsidRPr="00791FD9">
        <w:rPr>
          <w:rFonts w:asciiTheme="majorBidi" w:hAnsiTheme="majorBidi" w:cstheme="majorBidi"/>
          <w:sz w:val="24"/>
          <w:szCs w:val="24"/>
        </w:rPr>
        <w:t>kalpler</w:t>
      </w:r>
      <w:r w:rsidR="00F22DB2" w:rsidRPr="00791FD9">
        <w:rPr>
          <w:rFonts w:asciiTheme="majorBidi" w:hAnsiTheme="majorBidi" w:cstheme="majorBidi"/>
          <w:sz w:val="24"/>
          <w:szCs w:val="24"/>
        </w:rPr>
        <w:t xml:space="preserve"> kırılır, küskünlük olur ve kargaşa çıkar</w:t>
      </w:r>
      <w:r w:rsidR="0054130E" w:rsidRPr="00791FD9">
        <w:rPr>
          <w:rFonts w:asciiTheme="majorBidi" w:hAnsiTheme="majorBidi" w:cstheme="majorBidi"/>
          <w:sz w:val="24"/>
          <w:szCs w:val="24"/>
        </w:rPr>
        <w:t>.</w:t>
      </w:r>
      <w:r w:rsidR="00E32659">
        <w:rPr>
          <w:rFonts w:asciiTheme="majorBidi" w:hAnsiTheme="majorBidi" w:cstheme="majorBidi"/>
          <w:sz w:val="24"/>
          <w:szCs w:val="24"/>
        </w:rPr>
        <w:t xml:space="preserve"> Bu sohbetimizde,</w:t>
      </w:r>
      <w:r w:rsidR="00F22DB2" w:rsidRPr="00791FD9">
        <w:rPr>
          <w:rFonts w:asciiTheme="majorBidi" w:hAnsiTheme="majorBidi" w:cstheme="majorBidi"/>
          <w:sz w:val="24"/>
          <w:szCs w:val="24"/>
        </w:rPr>
        <w:t xml:space="preserve"> </w:t>
      </w:r>
      <w:r w:rsidR="00E32659">
        <w:rPr>
          <w:rFonts w:asciiTheme="majorBidi" w:hAnsiTheme="majorBidi" w:cstheme="majorBidi"/>
          <w:sz w:val="24"/>
          <w:szCs w:val="24"/>
        </w:rPr>
        <w:t>i</w:t>
      </w:r>
      <w:r w:rsidR="00BF0FFE" w:rsidRPr="00791FD9">
        <w:rPr>
          <w:rFonts w:asciiTheme="majorBidi" w:hAnsiTheme="majorBidi" w:cstheme="majorBidi"/>
          <w:sz w:val="24"/>
          <w:szCs w:val="24"/>
        </w:rPr>
        <w:t>nsanı zarara sokacak</w:t>
      </w:r>
      <w:r w:rsidR="00ED75D3" w:rsidRPr="00791FD9">
        <w:rPr>
          <w:rFonts w:asciiTheme="majorBidi" w:hAnsiTheme="majorBidi" w:cstheme="majorBidi"/>
          <w:sz w:val="24"/>
          <w:szCs w:val="24"/>
        </w:rPr>
        <w:t xml:space="preserve"> ve</w:t>
      </w:r>
      <w:r w:rsidR="00BF0FFE" w:rsidRPr="00791FD9">
        <w:rPr>
          <w:rFonts w:asciiTheme="majorBidi" w:hAnsiTheme="majorBidi" w:cstheme="majorBidi"/>
          <w:sz w:val="24"/>
          <w:szCs w:val="24"/>
        </w:rPr>
        <w:t xml:space="preserve"> kötü neticeler oluşturacak </w:t>
      </w:r>
      <w:r w:rsidR="00E32659">
        <w:rPr>
          <w:rFonts w:asciiTheme="majorBidi" w:hAnsiTheme="majorBidi" w:cstheme="majorBidi"/>
          <w:sz w:val="24"/>
          <w:szCs w:val="24"/>
        </w:rPr>
        <w:t xml:space="preserve">düzeyde olan </w:t>
      </w:r>
      <w:r w:rsidR="00BF0FFE" w:rsidRPr="00791FD9">
        <w:rPr>
          <w:rFonts w:asciiTheme="majorBidi" w:hAnsiTheme="majorBidi" w:cstheme="majorBidi"/>
          <w:sz w:val="24"/>
          <w:szCs w:val="24"/>
        </w:rPr>
        <w:t>öfke</w:t>
      </w:r>
      <w:r w:rsidR="00E32659">
        <w:rPr>
          <w:rFonts w:asciiTheme="majorBidi" w:hAnsiTheme="majorBidi" w:cstheme="majorBidi"/>
          <w:sz w:val="24"/>
          <w:szCs w:val="24"/>
        </w:rPr>
        <w:t>ye karşı,</w:t>
      </w:r>
      <w:r w:rsidR="00BF0FFE" w:rsidRPr="00791FD9">
        <w:rPr>
          <w:rFonts w:asciiTheme="majorBidi" w:hAnsiTheme="majorBidi" w:cstheme="majorBidi"/>
          <w:sz w:val="24"/>
          <w:szCs w:val="24"/>
        </w:rPr>
        <w:t xml:space="preserve"> </w:t>
      </w:r>
      <w:r w:rsidR="00ED75D3" w:rsidRPr="00791FD9">
        <w:rPr>
          <w:rFonts w:asciiTheme="majorBidi" w:hAnsiTheme="majorBidi" w:cstheme="majorBidi"/>
          <w:sz w:val="24"/>
          <w:szCs w:val="24"/>
        </w:rPr>
        <w:t>Kur’an</w:t>
      </w:r>
      <w:r w:rsidR="00093535" w:rsidRPr="00791FD9">
        <w:rPr>
          <w:rFonts w:asciiTheme="majorBidi" w:hAnsiTheme="majorBidi" w:cstheme="majorBidi"/>
          <w:sz w:val="24"/>
          <w:szCs w:val="24"/>
        </w:rPr>
        <w:t>-ı Kerim ve Hadis-i Şerifler ışığında</w:t>
      </w:r>
      <w:r w:rsidR="00BF0FFE" w:rsidRPr="00791FD9">
        <w:rPr>
          <w:rFonts w:asciiTheme="majorBidi" w:hAnsiTheme="majorBidi" w:cstheme="majorBidi"/>
          <w:sz w:val="24"/>
          <w:szCs w:val="24"/>
        </w:rPr>
        <w:t xml:space="preserve"> çözüm yolları ara</w:t>
      </w:r>
      <w:r w:rsidR="00ED75D3" w:rsidRPr="00791FD9">
        <w:rPr>
          <w:rFonts w:asciiTheme="majorBidi" w:hAnsiTheme="majorBidi" w:cstheme="majorBidi"/>
          <w:sz w:val="24"/>
          <w:szCs w:val="24"/>
        </w:rPr>
        <w:t>maya çalışa</w:t>
      </w:r>
      <w:r w:rsidR="00BF0FFE" w:rsidRPr="00791FD9">
        <w:rPr>
          <w:rFonts w:asciiTheme="majorBidi" w:hAnsiTheme="majorBidi" w:cstheme="majorBidi"/>
          <w:sz w:val="24"/>
          <w:szCs w:val="24"/>
        </w:rPr>
        <w:t>cağız.</w:t>
      </w:r>
    </w:p>
    <w:p w:rsidR="00AB687C" w:rsidRPr="00E32659" w:rsidRDefault="00B04254" w:rsidP="00541D2C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2659">
        <w:rPr>
          <w:rFonts w:asciiTheme="majorBidi" w:hAnsiTheme="majorBidi" w:cstheme="majorBidi"/>
          <w:b/>
          <w:bCs/>
          <w:sz w:val="24"/>
          <w:szCs w:val="24"/>
        </w:rPr>
        <w:t>Allâhu</w:t>
      </w:r>
      <w:r w:rsidR="00093535" w:rsidRPr="00E326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32659">
        <w:rPr>
          <w:rFonts w:asciiTheme="majorBidi" w:hAnsiTheme="majorBidi" w:cstheme="majorBidi"/>
          <w:b/>
          <w:bCs/>
          <w:sz w:val="24"/>
          <w:szCs w:val="24"/>
        </w:rPr>
        <w:t>Teâlâ</w:t>
      </w:r>
      <w:r w:rsidR="00093535" w:rsidRPr="00E326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22DB2" w:rsidRPr="00E32659">
        <w:rPr>
          <w:rFonts w:asciiTheme="majorBidi" w:hAnsiTheme="majorBidi" w:cstheme="majorBidi"/>
          <w:b/>
          <w:bCs/>
          <w:sz w:val="24"/>
          <w:szCs w:val="24"/>
        </w:rPr>
        <w:t>Kur’an-ı Kerim</w:t>
      </w:r>
      <w:r w:rsidR="00FE2673" w:rsidRPr="00E32659">
        <w:rPr>
          <w:rFonts w:asciiTheme="majorBidi" w:hAnsiTheme="majorBidi" w:cstheme="majorBidi"/>
          <w:b/>
          <w:bCs/>
          <w:sz w:val="24"/>
          <w:szCs w:val="24"/>
        </w:rPr>
        <w:t>de affı tavsiye etmiştir</w:t>
      </w:r>
      <w:r w:rsidR="00E32659">
        <w:rPr>
          <w:rFonts w:asciiTheme="majorBidi" w:hAnsiTheme="majorBidi" w:cstheme="majorBidi"/>
          <w:b/>
          <w:bCs/>
          <w:sz w:val="24"/>
          <w:szCs w:val="24"/>
        </w:rPr>
        <w:t>;</w:t>
      </w:r>
    </w:p>
    <w:p w:rsidR="00ED75D3" w:rsidRPr="00541D2C" w:rsidRDefault="00ED75D3" w:rsidP="00541D2C">
      <w:pPr>
        <w:bidi w:val="0"/>
        <w:spacing w:line="360" w:lineRule="auto"/>
        <w:contextualSpacing/>
        <w:rPr>
          <w:rFonts w:asciiTheme="majorBidi" w:hAnsiTheme="majorBidi" w:cstheme="majorBidi"/>
          <w:sz w:val="36"/>
          <w:szCs w:val="36"/>
        </w:rPr>
      </w:pPr>
      <w:r w:rsidRPr="00541D2C">
        <w:rPr>
          <w:rFonts w:asciiTheme="majorBidi" w:hAnsiTheme="majorBidi" w:cstheme="majorBidi"/>
          <w:sz w:val="36"/>
          <w:szCs w:val="36"/>
          <w:rtl/>
        </w:rPr>
        <w:t>خُذِ الْعَفْوَ وَأْمُرْ بِالْعُرْفِ وَأَعْرِضْ عَنِ الْجَاهِلِينَ</w:t>
      </w:r>
    </w:p>
    <w:p w:rsidR="00093535" w:rsidRPr="00791FD9" w:rsidRDefault="00ED75D3" w:rsidP="00541D2C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41D2C">
        <w:rPr>
          <w:rFonts w:asciiTheme="majorBidi" w:hAnsiTheme="majorBidi" w:cstheme="majorBidi"/>
          <w:b/>
          <w:bCs/>
          <w:sz w:val="24"/>
          <w:szCs w:val="24"/>
        </w:rPr>
        <w:t xml:space="preserve">“Affı esas tut, </w:t>
      </w:r>
      <w:proofErr w:type="spellStart"/>
      <w:r w:rsidRPr="00541D2C">
        <w:rPr>
          <w:rFonts w:asciiTheme="majorBidi" w:hAnsiTheme="majorBidi" w:cstheme="majorBidi"/>
          <w:b/>
          <w:bCs/>
          <w:sz w:val="24"/>
          <w:szCs w:val="24"/>
        </w:rPr>
        <w:t>ma’rufu</w:t>
      </w:r>
      <w:proofErr w:type="spellEnd"/>
      <w:r w:rsidRPr="00541D2C">
        <w:rPr>
          <w:rFonts w:asciiTheme="majorBidi" w:hAnsiTheme="majorBidi" w:cstheme="majorBidi"/>
          <w:b/>
          <w:bCs/>
          <w:sz w:val="24"/>
          <w:szCs w:val="24"/>
        </w:rPr>
        <w:t xml:space="preserve"> emret ve cahillerden de yüz çevir!”</w:t>
      </w:r>
      <w:r w:rsidR="00541D2C">
        <w:rPr>
          <w:rFonts w:asciiTheme="majorBidi" w:hAnsiTheme="majorBidi" w:cstheme="majorBidi"/>
          <w:sz w:val="24"/>
          <w:szCs w:val="24"/>
        </w:rPr>
        <w:t xml:space="preserve"> </w:t>
      </w:r>
      <w:r w:rsidRPr="00791FD9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791FD9">
        <w:rPr>
          <w:rFonts w:asciiTheme="majorBidi" w:hAnsiTheme="majorBidi" w:cstheme="majorBidi"/>
          <w:sz w:val="24"/>
          <w:szCs w:val="24"/>
        </w:rPr>
        <w:t>A’raf</w:t>
      </w:r>
      <w:proofErr w:type="spellEnd"/>
      <w:r w:rsidR="00BC60E3">
        <w:rPr>
          <w:rFonts w:asciiTheme="majorBidi" w:hAnsiTheme="majorBidi" w:cstheme="majorBidi"/>
          <w:sz w:val="24"/>
          <w:szCs w:val="24"/>
        </w:rPr>
        <w:t>, 7</w:t>
      </w:r>
      <w:r w:rsidRPr="00791FD9">
        <w:rPr>
          <w:rFonts w:asciiTheme="majorBidi" w:hAnsiTheme="majorBidi" w:cstheme="majorBidi"/>
          <w:sz w:val="24"/>
          <w:szCs w:val="24"/>
        </w:rPr>
        <w:t xml:space="preserve">/199) </w:t>
      </w:r>
      <w:r w:rsidR="00541D2C" w:rsidRPr="00791FD9">
        <w:rPr>
          <w:rFonts w:asciiTheme="majorBidi" w:hAnsiTheme="majorBidi" w:cstheme="majorBidi"/>
          <w:sz w:val="24"/>
          <w:szCs w:val="24"/>
        </w:rPr>
        <w:t>Ve</w:t>
      </w:r>
      <w:r w:rsidR="00C7407C">
        <w:rPr>
          <w:rFonts w:asciiTheme="majorBidi" w:hAnsiTheme="majorBidi" w:cstheme="majorBidi"/>
          <w:sz w:val="24"/>
          <w:szCs w:val="24"/>
        </w:rPr>
        <w:t xml:space="preserve"> </w:t>
      </w:r>
      <w:r w:rsidR="00093535" w:rsidRPr="00791FD9">
        <w:rPr>
          <w:rFonts w:asciiTheme="majorBidi" w:hAnsiTheme="majorBidi" w:cstheme="majorBidi"/>
          <w:sz w:val="24"/>
          <w:szCs w:val="24"/>
        </w:rPr>
        <w:t>öfkelerini yen</w:t>
      </w:r>
      <w:r w:rsidR="00C7407C">
        <w:rPr>
          <w:rFonts w:asciiTheme="majorBidi" w:hAnsiTheme="majorBidi" w:cstheme="majorBidi"/>
          <w:sz w:val="24"/>
          <w:szCs w:val="24"/>
        </w:rPr>
        <w:t xml:space="preserve">ip </w:t>
      </w:r>
      <w:r w:rsidR="00FE2673" w:rsidRPr="00791FD9">
        <w:rPr>
          <w:rFonts w:asciiTheme="majorBidi" w:hAnsiTheme="majorBidi" w:cstheme="majorBidi"/>
          <w:sz w:val="24"/>
          <w:szCs w:val="24"/>
        </w:rPr>
        <w:t>insanları affedenleri taltif etmiştir</w:t>
      </w:r>
      <w:r w:rsidR="00C7407C">
        <w:rPr>
          <w:rFonts w:asciiTheme="majorBidi" w:hAnsiTheme="majorBidi" w:cstheme="majorBidi"/>
          <w:sz w:val="24"/>
          <w:szCs w:val="24"/>
        </w:rPr>
        <w:t>;</w:t>
      </w:r>
    </w:p>
    <w:p w:rsidR="005A41C4" w:rsidRPr="00541D2C" w:rsidRDefault="005A41C4" w:rsidP="00541D2C">
      <w:pPr>
        <w:bidi w:val="0"/>
        <w:spacing w:line="360" w:lineRule="auto"/>
        <w:contextualSpacing/>
        <w:rPr>
          <w:rFonts w:asciiTheme="majorBidi" w:hAnsiTheme="majorBidi" w:cstheme="majorBidi"/>
          <w:sz w:val="36"/>
          <w:szCs w:val="36"/>
        </w:rPr>
      </w:pPr>
      <w:r w:rsidRPr="00541D2C">
        <w:rPr>
          <w:rFonts w:asciiTheme="majorBidi" w:hAnsiTheme="majorBidi" w:cstheme="majorBidi"/>
          <w:sz w:val="36"/>
          <w:szCs w:val="36"/>
          <w:rtl/>
        </w:rPr>
        <w:t>اَلَّذِينَ يُنْفِقُونَ فِى السَّرَّاءِ وَالضَّرَّاءِ وَالْكَاظِمِينَ الْغَيْظَ وَالْعَافِينَ عَنِ النَّاسِ وَاللَّهُ يُحِبُّ الْمُحْسِنِينَ</w:t>
      </w:r>
    </w:p>
    <w:p w:rsidR="00FE2673" w:rsidRPr="00791FD9" w:rsidRDefault="00541D2C" w:rsidP="00541D2C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5A41C4" w:rsidRPr="00541D2C">
        <w:rPr>
          <w:rFonts w:asciiTheme="majorBidi" w:hAnsiTheme="majorBidi" w:cstheme="majorBidi"/>
          <w:b/>
          <w:bCs/>
          <w:sz w:val="24"/>
          <w:szCs w:val="24"/>
        </w:rPr>
        <w:t>O takvâ sahipleri ki, bollukta da darlıkta da Allah için harcarlar; öfkelerini yutarlar ve insanları affederler. Allah da güzel davranışta bulunanları sever.</w:t>
      </w:r>
      <w:r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5A41C4" w:rsidRPr="00791FD9">
        <w:rPr>
          <w:rFonts w:asciiTheme="majorBidi" w:hAnsiTheme="majorBidi" w:cstheme="majorBidi"/>
          <w:sz w:val="24"/>
          <w:szCs w:val="24"/>
        </w:rPr>
        <w:t xml:space="preserve"> </w:t>
      </w:r>
      <w:r w:rsidR="0081172B" w:rsidRPr="00791FD9">
        <w:rPr>
          <w:rFonts w:asciiTheme="majorBidi" w:hAnsiTheme="majorBidi" w:cstheme="majorBidi"/>
          <w:sz w:val="24"/>
          <w:szCs w:val="24"/>
        </w:rPr>
        <w:t>(</w:t>
      </w:r>
      <w:r w:rsidR="005A41C4" w:rsidRPr="00791FD9">
        <w:rPr>
          <w:rFonts w:asciiTheme="majorBidi" w:hAnsiTheme="majorBidi" w:cstheme="majorBidi"/>
          <w:sz w:val="24"/>
          <w:szCs w:val="24"/>
        </w:rPr>
        <w:t>Al-i İmran, 3/134.</w:t>
      </w:r>
      <w:r w:rsidR="0081172B" w:rsidRPr="00791FD9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E2673" w:rsidRPr="00791FD9">
        <w:rPr>
          <w:rFonts w:asciiTheme="majorBidi" w:hAnsiTheme="majorBidi" w:cstheme="majorBidi"/>
          <w:sz w:val="24"/>
          <w:szCs w:val="24"/>
        </w:rPr>
        <w:t>Kızgınlık anında kusuru bağışlamanın güzel bir haslet olduğunu belirtmiştir;</w:t>
      </w:r>
    </w:p>
    <w:p w:rsidR="00F22DB2" w:rsidRPr="00541D2C" w:rsidRDefault="00F22DB2" w:rsidP="00541D2C">
      <w:pPr>
        <w:bidi w:val="0"/>
        <w:spacing w:line="360" w:lineRule="auto"/>
        <w:contextualSpacing/>
        <w:rPr>
          <w:rFonts w:asciiTheme="majorBidi" w:hAnsiTheme="majorBidi" w:cstheme="majorBidi"/>
          <w:sz w:val="36"/>
          <w:szCs w:val="36"/>
        </w:rPr>
      </w:pPr>
      <w:r w:rsidRPr="00541D2C">
        <w:rPr>
          <w:rFonts w:asciiTheme="majorBidi" w:hAnsiTheme="majorBidi" w:cstheme="majorBidi"/>
          <w:sz w:val="36"/>
          <w:szCs w:val="36"/>
          <w:rtl/>
        </w:rPr>
        <w:t>وَالَّذِينَ يَجْتَنِبُونَ كَبَائِرَ الْاِثْمِ وَالْفَوَاحِشَ وَاِذَا مَا غَضِبُوا هُمْ يَغْفِرُونَ</w:t>
      </w:r>
    </w:p>
    <w:p w:rsidR="00C7407C" w:rsidRDefault="00541D2C" w:rsidP="00B04254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41D2C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F22DB2" w:rsidRPr="00541D2C">
        <w:rPr>
          <w:rFonts w:asciiTheme="majorBidi" w:hAnsiTheme="majorBidi" w:cstheme="majorBidi"/>
          <w:b/>
          <w:bCs/>
          <w:sz w:val="24"/>
          <w:szCs w:val="24"/>
        </w:rPr>
        <w:t xml:space="preserve">Onlar, büyük günahlardan ve </w:t>
      </w:r>
      <w:r w:rsidRPr="00541D2C">
        <w:rPr>
          <w:rFonts w:asciiTheme="majorBidi" w:hAnsiTheme="majorBidi" w:cstheme="majorBidi"/>
          <w:b/>
          <w:bCs/>
          <w:sz w:val="24"/>
          <w:szCs w:val="24"/>
        </w:rPr>
        <w:t>hayâsızlıktan</w:t>
      </w:r>
      <w:r w:rsidR="00F22DB2" w:rsidRPr="00541D2C">
        <w:rPr>
          <w:rFonts w:asciiTheme="majorBidi" w:hAnsiTheme="majorBidi" w:cstheme="majorBidi"/>
          <w:b/>
          <w:bCs/>
          <w:sz w:val="24"/>
          <w:szCs w:val="24"/>
        </w:rPr>
        <w:t xml:space="preserve"> kaçınırlar</w:t>
      </w:r>
      <w:r w:rsidR="00C7407C" w:rsidRPr="00541D2C">
        <w:rPr>
          <w:rFonts w:asciiTheme="majorBidi" w:hAnsiTheme="majorBidi" w:cstheme="majorBidi"/>
          <w:b/>
          <w:bCs/>
          <w:sz w:val="24"/>
          <w:szCs w:val="24"/>
        </w:rPr>
        <w:t>. K</w:t>
      </w:r>
      <w:r w:rsidR="00F22DB2" w:rsidRPr="00541D2C">
        <w:rPr>
          <w:rFonts w:asciiTheme="majorBidi" w:hAnsiTheme="majorBidi" w:cstheme="majorBidi"/>
          <w:b/>
          <w:bCs/>
          <w:sz w:val="24"/>
          <w:szCs w:val="24"/>
        </w:rPr>
        <w:t>ızdıkları zaman da kusurları bağışlarlar.</w:t>
      </w:r>
      <w:r w:rsidRPr="00541D2C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81172B" w:rsidRPr="00791FD9">
        <w:rPr>
          <w:rFonts w:asciiTheme="majorBidi" w:hAnsiTheme="majorBidi" w:cstheme="majorBidi"/>
          <w:sz w:val="24"/>
          <w:szCs w:val="24"/>
        </w:rPr>
        <w:t xml:space="preserve"> (Şura, </w:t>
      </w:r>
      <w:r w:rsidR="00BC60E3">
        <w:rPr>
          <w:rFonts w:asciiTheme="majorBidi" w:hAnsiTheme="majorBidi" w:cstheme="majorBidi"/>
          <w:sz w:val="24"/>
          <w:szCs w:val="24"/>
        </w:rPr>
        <w:t>42/</w:t>
      </w:r>
      <w:r w:rsidR="0081172B" w:rsidRPr="00791FD9">
        <w:rPr>
          <w:rFonts w:asciiTheme="majorBidi" w:hAnsiTheme="majorBidi" w:cstheme="majorBidi"/>
          <w:sz w:val="24"/>
          <w:szCs w:val="24"/>
        </w:rPr>
        <w:t>37)</w:t>
      </w:r>
      <w:r w:rsidR="00F22DB2" w:rsidRPr="00791FD9">
        <w:rPr>
          <w:rFonts w:asciiTheme="majorBidi" w:hAnsiTheme="majorBidi" w:cstheme="majorBidi"/>
          <w:sz w:val="24"/>
          <w:szCs w:val="24"/>
        </w:rPr>
        <w:t xml:space="preserve"> </w:t>
      </w:r>
    </w:p>
    <w:p w:rsidR="0054130E" w:rsidRPr="00C7407C" w:rsidRDefault="00FE2673" w:rsidP="00541D2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407C">
        <w:rPr>
          <w:rFonts w:asciiTheme="majorBidi" w:hAnsiTheme="majorBidi" w:cstheme="majorBidi"/>
          <w:b/>
          <w:bCs/>
          <w:sz w:val="24"/>
          <w:szCs w:val="24"/>
        </w:rPr>
        <w:t>Hz</w:t>
      </w:r>
      <w:r w:rsidR="00210C6D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7407C">
        <w:rPr>
          <w:rFonts w:asciiTheme="majorBidi" w:hAnsiTheme="majorBidi" w:cstheme="majorBidi"/>
          <w:b/>
          <w:bCs/>
          <w:sz w:val="24"/>
          <w:szCs w:val="24"/>
        </w:rPr>
        <w:t xml:space="preserve"> Muhammed (s.a.s)</w:t>
      </w:r>
      <w:r w:rsidR="00210C6D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="00541D2C">
        <w:rPr>
          <w:rFonts w:asciiTheme="majorBidi" w:hAnsiTheme="majorBidi" w:cstheme="majorBidi"/>
          <w:b/>
          <w:bCs/>
          <w:sz w:val="24"/>
          <w:szCs w:val="24"/>
        </w:rPr>
        <w:t xml:space="preserve">in </w:t>
      </w:r>
      <w:r w:rsidR="00541D2C" w:rsidRPr="00C7407C">
        <w:rPr>
          <w:rFonts w:asciiTheme="majorBidi" w:hAnsiTheme="majorBidi" w:cstheme="majorBidi"/>
          <w:b/>
          <w:bCs/>
          <w:sz w:val="24"/>
          <w:szCs w:val="24"/>
        </w:rPr>
        <w:t>öfke</w:t>
      </w:r>
      <w:r w:rsidR="00210C6D">
        <w:rPr>
          <w:rFonts w:asciiTheme="majorBidi" w:hAnsiTheme="majorBidi" w:cstheme="majorBidi"/>
          <w:b/>
          <w:bCs/>
          <w:sz w:val="24"/>
          <w:szCs w:val="24"/>
        </w:rPr>
        <w:t xml:space="preserve"> kontrolü</w:t>
      </w:r>
      <w:r w:rsidRPr="00C7407C">
        <w:rPr>
          <w:rFonts w:asciiTheme="majorBidi" w:hAnsiTheme="majorBidi" w:cstheme="majorBidi"/>
          <w:b/>
          <w:bCs/>
          <w:sz w:val="24"/>
          <w:szCs w:val="24"/>
        </w:rPr>
        <w:t xml:space="preserve"> hakkında öneri</w:t>
      </w:r>
      <w:r w:rsidR="00210C6D">
        <w:rPr>
          <w:rFonts w:asciiTheme="majorBidi" w:hAnsiTheme="majorBidi" w:cstheme="majorBidi"/>
          <w:b/>
          <w:bCs/>
          <w:sz w:val="24"/>
          <w:szCs w:val="24"/>
        </w:rPr>
        <w:t>leri</w:t>
      </w:r>
      <w:r w:rsidRPr="00C7407C">
        <w:rPr>
          <w:rFonts w:asciiTheme="majorBidi" w:hAnsiTheme="majorBidi" w:cstheme="majorBidi"/>
          <w:b/>
          <w:bCs/>
          <w:sz w:val="24"/>
          <w:szCs w:val="24"/>
        </w:rPr>
        <w:t xml:space="preserve"> vardır;</w:t>
      </w:r>
      <w:hyperlink r:id="rId5" w:history="1"/>
    </w:p>
    <w:p w:rsidR="005A41C4" w:rsidRPr="00791FD9" w:rsidRDefault="00B04254" w:rsidP="00B0425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AB687C" w:rsidRPr="00791FD9">
        <w:rPr>
          <w:rFonts w:asciiTheme="majorBidi" w:hAnsiTheme="majorBidi" w:cstheme="majorBidi"/>
          <w:sz w:val="24"/>
          <w:szCs w:val="24"/>
        </w:rPr>
        <w:t>İbnu</w:t>
      </w:r>
      <w:proofErr w:type="spellEnd"/>
      <w:r w:rsidR="00AB687C" w:rsidRPr="00791F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687C" w:rsidRPr="00791FD9">
        <w:rPr>
          <w:rFonts w:asciiTheme="majorBidi" w:hAnsiTheme="majorBidi" w:cstheme="majorBidi"/>
          <w:sz w:val="24"/>
          <w:szCs w:val="24"/>
        </w:rPr>
        <w:t>Mes</w:t>
      </w:r>
      <w:r w:rsidR="00210C6D">
        <w:rPr>
          <w:rFonts w:asciiTheme="majorBidi" w:hAnsiTheme="majorBidi" w:cstheme="majorBidi"/>
          <w:sz w:val="24"/>
          <w:szCs w:val="24"/>
        </w:rPr>
        <w:t>’</w:t>
      </w:r>
      <w:r w:rsidR="00AB687C" w:rsidRPr="00791FD9">
        <w:rPr>
          <w:rFonts w:asciiTheme="majorBidi" w:hAnsiTheme="majorBidi" w:cstheme="majorBidi"/>
          <w:sz w:val="24"/>
          <w:szCs w:val="24"/>
        </w:rPr>
        <w:t>ud</w:t>
      </w:r>
      <w:proofErr w:type="spellEnd"/>
      <w:r w:rsidR="00AB687C" w:rsidRPr="00791FD9">
        <w:rPr>
          <w:rFonts w:asciiTheme="majorBidi" w:hAnsiTheme="majorBidi" w:cstheme="majorBidi"/>
          <w:sz w:val="24"/>
          <w:szCs w:val="24"/>
        </w:rPr>
        <w:t xml:space="preserve"> </w:t>
      </w:r>
      <w:r w:rsidR="00210C6D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210C6D">
        <w:rPr>
          <w:rFonts w:asciiTheme="majorBidi" w:hAnsiTheme="majorBidi" w:cstheme="majorBidi"/>
          <w:sz w:val="24"/>
          <w:szCs w:val="24"/>
        </w:rPr>
        <w:t>r.a</w:t>
      </w:r>
      <w:proofErr w:type="spellEnd"/>
      <w:r w:rsidR="00210C6D">
        <w:rPr>
          <w:rFonts w:asciiTheme="majorBidi" w:hAnsiTheme="majorBidi" w:cstheme="majorBidi"/>
          <w:sz w:val="24"/>
          <w:szCs w:val="24"/>
        </w:rPr>
        <w:t xml:space="preserve">) </w:t>
      </w:r>
      <w:r w:rsidR="00AB687C" w:rsidRPr="00791FD9">
        <w:rPr>
          <w:rFonts w:asciiTheme="majorBidi" w:hAnsiTheme="majorBidi" w:cstheme="majorBidi"/>
          <w:sz w:val="24"/>
          <w:szCs w:val="24"/>
        </w:rPr>
        <w:t xml:space="preserve">bildiriyor </w:t>
      </w:r>
      <w:proofErr w:type="spellStart"/>
      <w:r w:rsidR="005A41C4" w:rsidRPr="00791FD9">
        <w:rPr>
          <w:rFonts w:asciiTheme="majorBidi" w:hAnsiTheme="majorBidi" w:cstheme="majorBidi"/>
          <w:sz w:val="24"/>
          <w:szCs w:val="24"/>
        </w:rPr>
        <w:t>Resûlullah</w:t>
      </w:r>
      <w:proofErr w:type="spellEnd"/>
      <w:r w:rsidR="005A41C4" w:rsidRPr="00791FD9">
        <w:rPr>
          <w:rFonts w:asciiTheme="majorBidi" w:hAnsiTheme="majorBidi" w:cstheme="majorBidi"/>
          <w:sz w:val="24"/>
          <w:szCs w:val="24"/>
        </w:rPr>
        <w:t xml:space="preserve"> (bir gün):</w:t>
      </w:r>
      <w:r w:rsidR="00AB687C" w:rsidRPr="00791FD9">
        <w:rPr>
          <w:rFonts w:asciiTheme="majorBidi" w:hAnsiTheme="majorBidi" w:cstheme="majorBidi"/>
          <w:sz w:val="24"/>
          <w:szCs w:val="24"/>
        </w:rPr>
        <w:t xml:space="preserve"> </w:t>
      </w:r>
      <w:r w:rsidR="005A41C4" w:rsidRPr="00791FD9">
        <w:rPr>
          <w:rFonts w:asciiTheme="majorBidi" w:hAnsiTheme="majorBidi" w:cstheme="majorBidi"/>
          <w:sz w:val="24"/>
          <w:szCs w:val="24"/>
        </w:rPr>
        <w:t xml:space="preserve"> </w:t>
      </w:r>
      <w:r w:rsidRPr="00B04254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5A41C4" w:rsidRPr="00B04254">
        <w:rPr>
          <w:rFonts w:asciiTheme="majorBidi" w:hAnsiTheme="majorBidi" w:cstheme="majorBidi"/>
          <w:b/>
          <w:bCs/>
          <w:sz w:val="24"/>
          <w:szCs w:val="24"/>
        </w:rPr>
        <w:t>Siz aranızda kimi pehlivan addedersiniz?</w:t>
      </w:r>
      <w:r w:rsidRPr="00B04254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5A41C4" w:rsidRPr="00791FD9">
        <w:rPr>
          <w:rFonts w:asciiTheme="majorBidi" w:hAnsiTheme="majorBidi" w:cstheme="majorBidi"/>
          <w:sz w:val="24"/>
          <w:szCs w:val="24"/>
        </w:rPr>
        <w:t xml:space="preserve"> diye sordu.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41C4" w:rsidRPr="00791FD9">
        <w:rPr>
          <w:rFonts w:asciiTheme="majorBidi" w:hAnsiTheme="majorBidi" w:cstheme="majorBidi"/>
          <w:sz w:val="24"/>
          <w:szCs w:val="24"/>
        </w:rPr>
        <w:t>Ashab</w:t>
      </w:r>
      <w:proofErr w:type="spellEnd"/>
      <w:r w:rsidR="005A41C4" w:rsidRPr="00791FD9">
        <w:rPr>
          <w:rFonts w:asciiTheme="majorBidi" w:hAnsiTheme="majorBidi" w:cstheme="majorBidi"/>
          <w:sz w:val="24"/>
          <w:szCs w:val="24"/>
        </w:rPr>
        <w:t xml:space="preserve">: </w:t>
      </w:r>
      <w:r w:rsidR="0081172B" w:rsidRPr="00B04254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5A41C4" w:rsidRPr="00B04254">
        <w:rPr>
          <w:rFonts w:asciiTheme="majorBidi" w:hAnsiTheme="majorBidi" w:cstheme="majorBidi"/>
          <w:b/>
          <w:bCs/>
          <w:sz w:val="24"/>
          <w:szCs w:val="24"/>
        </w:rPr>
        <w:t>Erkeklerin yenmeye muvaffak olamadığı kimseyi!</w:t>
      </w:r>
      <w:r w:rsidR="0081172B" w:rsidRPr="00B04254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5A41C4" w:rsidRPr="00791FD9">
        <w:rPr>
          <w:rFonts w:asciiTheme="majorBidi" w:hAnsiTheme="majorBidi" w:cstheme="majorBidi"/>
          <w:sz w:val="24"/>
          <w:szCs w:val="24"/>
        </w:rPr>
        <w:t xml:space="preserve"> dediler.</w:t>
      </w:r>
    </w:p>
    <w:p w:rsidR="005A41C4" w:rsidRPr="00791FD9" w:rsidRDefault="005A41C4" w:rsidP="00B04254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1FD9">
        <w:rPr>
          <w:rFonts w:asciiTheme="majorBidi" w:hAnsiTheme="majorBidi" w:cstheme="majorBidi"/>
          <w:sz w:val="24"/>
          <w:szCs w:val="24"/>
        </w:rPr>
        <w:t>Resûlullah</w:t>
      </w:r>
      <w:proofErr w:type="spellEnd"/>
      <w:r w:rsidR="00210C6D">
        <w:rPr>
          <w:rFonts w:asciiTheme="majorBidi" w:hAnsiTheme="majorBidi" w:cstheme="majorBidi"/>
          <w:sz w:val="24"/>
          <w:szCs w:val="24"/>
        </w:rPr>
        <w:t xml:space="preserve"> </w:t>
      </w:r>
      <w:r w:rsidR="00210C6D" w:rsidRPr="00210C6D">
        <w:rPr>
          <w:rFonts w:asciiTheme="majorBidi" w:hAnsiTheme="majorBidi" w:cstheme="majorBidi"/>
          <w:sz w:val="24"/>
          <w:szCs w:val="24"/>
        </w:rPr>
        <w:t>(s.a.s)</w:t>
      </w:r>
      <w:r w:rsidRPr="00791FD9">
        <w:rPr>
          <w:rFonts w:asciiTheme="majorBidi" w:hAnsiTheme="majorBidi" w:cstheme="majorBidi"/>
          <w:sz w:val="24"/>
          <w:szCs w:val="24"/>
        </w:rPr>
        <w:t xml:space="preserve"> şöyle buyurdu</w:t>
      </w:r>
      <w:r w:rsidR="00210C6D">
        <w:rPr>
          <w:rFonts w:asciiTheme="majorBidi" w:hAnsiTheme="majorBidi" w:cstheme="majorBidi"/>
          <w:sz w:val="24"/>
          <w:szCs w:val="24"/>
        </w:rPr>
        <w:t>;</w:t>
      </w:r>
    </w:p>
    <w:p w:rsidR="005A41C4" w:rsidRPr="00541D2C" w:rsidRDefault="005A41C4" w:rsidP="00541D2C">
      <w:pPr>
        <w:bidi w:val="0"/>
        <w:spacing w:line="360" w:lineRule="auto"/>
        <w:contextualSpacing/>
        <w:rPr>
          <w:rFonts w:asciiTheme="majorBidi" w:hAnsiTheme="majorBidi" w:cstheme="majorBidi"/>
          <w:sz w:val="36"/>
          <w:szCs w:val="36"/>
        </w:rPr>
      </w:pPr>
      <w:r w:rsidRPr="00541D2C">
        <w:rPr>
          <w:rFonts w:asciiTheme="majorBidi" w:hAnsiTheme="majorBidi" w:cstheme="majorBidi"/>
          <w:sz w:val="36"/>
          <w:szCs w:val="36"/>
          <w:rtl/>
        </w:rPr>
        <w:t>لَيْسَ الشَّدِيدُ بِالصُّرَعَةِ، إِنَّمَا الشَّدِيدُ الَّذِي يَمْلِكُ نَفْسَهُ عِنْدَ الْغَضَبِ</w:t>
      </w:r>
    </w:p>
    <w:p w:rsidR="0054130E" w:rsidRPr="00791FD9" w:rsidRDefault="0081172B" w:rsidP="00B04254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04254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5A41C4" w:rsidRPr="00B04254">
        <w:rPr>
          <w:rFonts w:asciiTheme="majorBidi" w:hAnsiTheme="majorBidi" w:cstheme="majorBidi"/>
          <w:b/>
          <w:bCs/>
          <w:sz w:val="24"/>
          <w:szCs w:val="24"/>
        </w:rPr>
        <w:t xml:space="preserve">Hayır, dedi, gerçek pehlivan öfkelendiği zaman nefsine </w:t>
      </w:r>
      <w:r w:rsidR="00B04254" w:rsidRPr="00B04254">
        <w:rPr>
          <w:rFonts w:asciiTheme="majorBidi" w:hAnsiTheme="majorBidi" w:cstheme="majorBidi"/>
          <w:b/>
          <w:bCs/>
          <w:sz w:val="24"/>
          <w:szCs w:val="24"/>
        </w:rPr>
        <w:t>hâkim</w:t>
      </w:r>
      <w:r w:rsidR="005A41C4" w:rsidRPr="00B04254">
        <w:rPr>
          <w:rFonts w:asciiTheme="majorBidi" w:hAnsiTheme="majorBidi" w:cstheme="majorBidi"/>
          <w:b/>
          <w:bCs/>
          <w:sz w:val="24"/>
          <w:szCs w:val="24"/>
        </w:rPr>
        <w:t xml:space="preserve"> olabilen kimsedir.</w:t>
      </w:r>
      <w:r w:rsidRPr="00B04254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B81C95" w:rsidRPr="00791FD9">
        <w:rPr>
          <w:rFonts w:asciiTheme="majorBidi" w:hAnsiTheme="majorBidi" w:cstheme="majorBidi"/>
          <w:sz w:val="24"/>
          <w:szCs w:val="24"/>
        </w:rPr>
        <w:t xml:space="preserve"> </w:t>
      </w:r>
      <w:r w:rsidR="00E3002B" w:rsidRPr="00791FD9">
        <w:rPr>
          <w:rFonts w:asciiTheme="majorBidi" w:hAnsiTheme="majorBidi" w:cstheme="majorBidi"/>
          <w:sz w:val="24"/>
          <w:szCs w:val="24"/>
        </w:rPr>
        <w:t>(</w:t>
      </w:r>
      <w:r w:rsidR="00B81C95" w:rsidRPr="00791FD9">
        <w:rPr>
          <w:rFonts w:asciiTheme="majorBidi" w:hAnsiTheme="majorBidi" w:cstheme="majorBidi"/>
          <w:sz w:val="24"/>
          <w:szCs w:val="24"/>
        </w:rPr>
        <w:t xml:space="preserve">Müslim, </w:t>
      </w:r>
      <w:proofErr w:type="spellStart"/>
      <w:r w:rsidR="00B81C95" w:rsidRPr="00791FD9">
        <w:rPr>
          <w:rFonts w:asciiTheme="majorBidi" w:hAnsiTheme="majorBidi" w:cstheme="majorBidi"/>
          <w:sz w:val="24"/>
          <w:szCs w:val="24"/>
        </w:rPr>
        <w:t>Birr</w:t>
      </w:r>
      <w:proofErr w:type="spellEnd"/>
      <w:r w:rsidR="00B81C95" w:rsidRPr="00791FD9">
        <w:rPr>
          <w:rFonts w:asciiTheme="majorBidi" w:hAnsiTheme="majorBidi" w:cstheme="majorBidi"/>
          <w:sz w:val="24"/>
          <w:szCs w:val="24"/>
        </w:rPr>
        <w:t xml:space="preserve"> 106.</w:t>
      </w:r>
      <w:r w:rsidR="00E3002B" w:rsidRPr="00791FD9">
        <w:rPr>
          <w:rFonts w:asciiTheme="majorBidi" w:hAnsiTheme="majorBidi" w:cstheme="majorBidi"/>
          <w:sz w:val="24"/>
          <w:szCs w:val="24"/>
        </w:rPr>
        <w:t>)</w:t>
      </w:r>
    </w:p>
    <w:p w:rsidR="005A41C4" w:rsidRPr="00791FD9" w:rsidRDefault="005A41C4" w:rsidP="00B04254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1FD9">
        <w:rPr>
          <w:rFonts w:asciiTheme="majorBidi" w:hAnsiTheme="majorBidi" w:cstheme="majorBidi"/>
          <w:sz w:val="24"/>
          <w:szCs w:val="24"/>
        </w:rPr>
        <w:t xml:space="preserve">Hz. Ebu </w:t>
      </w:r>
      <w:proofErr w:type="spellStart"/>
      <w:r w:rsidRPr="00791FD9">
        <w:rPr>
          <w:rFonts w:asciiTheme="majorBidi" w:hAnsiTheme="majorBidi" w:cstheme="majorBidi"/>
          <w:sz w:val="24"/>
          <w:szCs w:val="24"/>
        </w:rPr>
        <w:t>Hüreyre</w:t>
      </w:r>
      <w:proofErr w:type="spellEnd"/>
      <w:r w:rsidRPr="00791FD9">
        <w:rPr>
          <w:rFonts w:asciiTheme="majorBidi" w:hAnsiTheme="majorBidi" w:cstheme="majorBidi"/>
          <w:sz w:val="24"/>
          <w:szCs w:val="24"/>
        </w:rPr>
        <w:t xml:space="preserve"> anlatıyor: </w:t>
      </w:r>
      <w:r w:rsidR="00B81C95" w:rsidRPr="00791FD9">
        <w:rPr>
          <w:rFonts w:asciiTheme="majorBidi" w:hAnsiTheme="majorBidi" w:cstheme="majorBidi"/>
          <w:sz w:val="24"/>
          <w:szCs w:val="24"/>
        </w:rPr>
        <w:t>“</w:t>
      </w:r>
      <w:r w:rsidRPr="00791FD9">
        <w:rPr>
          <w:rFonts w:asciiTheme="majorBidi" w:hAnsiTheme="majorBidi" w:cstheme="majorBidi"/>
          <w:sz w:val="24"/>
          <w:szCs w:val="24"/>
        </w:rPr>
        <w:t>Bir adam Rasulullah</w:t>
      </w:r>
      <w:r w:rsidR="00210C6D">
        <w:rPr>
          <w:rFonts w:asciiTheme="majorBidi" w:hAnsiTheme="majorBidi" w:cstheme="majorBidi"/>
          <w:sz w:val="24"/>
          <w:szCs w:val="24"/>
        </w:rPr>
        <w:t xml:space="preserve"> </w:t>
      </w:r>
      <w:r w:rsidR="00210C6D" w:rsidRPr="00210C6D">
        <w:rPr>
          <w:rFonts w:asciiTheme="majorBidi" w:hAnsiTheme="majorBidi" w:cstheme="majorBidi"/>
          <w:sz w:val="24"/>
          <w:szCs w:val="24"/>
        </w:rPr>
        <w:t>(s.a.s)</w:t>
      </w:r>
      <w:r w:rsidRPr="00791FD9">
        <w:rPr>
          <w:rFonts w:asciiTheme="majorBidi" w:hAnsiTheme="majorBidi" w:cstheme="majorBidi"/>
          <w:sz w:val="24"/>
          <w:szCs w:val="24"/>
        </w:rPr>
        <w:t>’</w:t>
      </w:r>
      <w:r w:rsidR="00210C6D">
        <w:rPr>
          <w:rFonts w:asciiTheme="majorBidi" w:hAnsiTheme="majorBidi" w:cstheme="majorBidi"/>
          <w:sz w:val="24"/>
          <w:szCs w:val="24"/>
        </w:rPr>
        <w:t>e</w:t>
      </w:r>
      <w:r w:rsidRPr="00791FD9">
        <w:rPr>
          <w:rFonts w:asciiTheme="majorBidi" w:hAnsiTheme="majorBidi" w:cstheme="majorBidi"/>
          <w:sz w:val="24"/>
          <w:szCs w:val="24"/>
        </w:rPr>
        <w:t xml:space="preserve"> gelerek şöyle dedi:</w:t>
      </w:r>
    </w:p>
    <w:p w:rsidR="005A41C4" w:rsidRPr="00541D2C" w:rsidRDefault="005A41C4" w:rsidP="00541D2C">
      <w:pPr>
        <w:bidi w:val="0"/>
        <w:spacing w:line="360" w:lineRule="auto"/>
        <w:contextualSpacing/>
        <w:rPr>
          <w:rFonts w:asciiTheme="majorBidi" w:hAnsiTheme="majorBidi" w:cstheme="majorBidi"/>
          <w:sz w:val="36"/>
          <w:szCs w:val="36"/>
        </w:rPr>
      </w:pPr>
      <w:r w:rsidRPr="00541D2C">
        <w:rPr>
          <w:rFonts w:asciiTheme="majorBidi" w:hAnsiTheme="majorBidi" w:cstheme="majorBidi"/>
          <w:sz w:val="36"/>
          <w:szCs w:val="36"/>
          <w:rtl/>
        </w:rPr>
        <w:t>عَلِّمْنِي شَيْئًا وَلَا تُكْثِرْ عَلَيَّ لَعَلِّي أَعِيهِ</w:t>
      </w:r>
    </w:p>
    <w:p w:rsidR="005A41C4" w:rsidRPr="00B04254" w:rsidRDefault="005A41C4" w:rsidP="00B04254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04254">
        <w:rPr>
          <w:rFonts w:asciiTheme="majorBidi" w:hAnsiTheme="majorBidi" w:cstheme="majorBidi"/>
          <w:b/>
          <w:bCs/>
          <w:sz w:val="24"/>
          <w:szCs w:val="24"/>
        </w:rPr>
        <w:t xml:space="preserve">“Bana kısa bir </w:t>
      </w:r>
      <w:r w:rsidR="00B04254" w:rsidRPr="00B04254">
        <w:rPr>
          <w:rFonts w:asciiTheme="majorBidi" w:hAnsiTheme="majorBidi" w:cstheme="majorBidi"/>
          <w:b/>
          <w:bCs/>
          <w:sz w:val="24"/>
          <w:szCs w:val="24"/>
        </w:rPr>
        <w:t>nasihatte</w:t>
      </w:r>
      <w:r w:rsidRPr="00B04254">
        <w:rPr>
          <w:rFonts w:asciiTheme="majorBidi" w:hAnsiTheme="majorBidi" w:cstheme="majorBidi"/>
          <w:b/>
          <w:bCs/>
          <w:sz w:val="24"/>
          <w:szCs w:val="24"/>
        </w:rPr>
        <w:t xml:space="preserve"> bulun, uzun yapma! </w:t>
      </w:r>
      <w:proofErr w:type="spellStart"/>
      <w:r w:rsidRPr="00B04254">
        <w:rPr>
          <w:rFonts w:asciiTheme="majorBidi" w:hAnsiTheme="majorBidi" w:cstheme="majorBidi"/>
          <w:b/>
          <w:bCs/>
          <w:sz w:val="24"/>
          <w:szCs w:val="24"/>
        </w:rPr>
        <w:t>Tâ</w:t>
      </w:r>
      <w:proofErr w:type="spellEnd"/>
      <w:r w:rsidRPr="00B04254">
        <w:rPr>
          <w:rFonts w:asciiTheme="majorBidi" w:hAnsiTheme="majorBidi" w:cstheme="majorBidi"/>
          <w:b/>
          <w:bCs/>
          <w:sz w:val="24"/>
          <w:szCs w:val="24"/>
        </w:rPr>
        <w:t xml:space="preserve"> ki nasihatini unutmayayım.”</w:t>
      </w:r>
    </w:p>
    <w:p w:rsidR="005A41C4" w:rsidRPr="00541D2C" w:rsidRDefault="005A41C4" w:rsidP="00541D2C">
      <w:pPr>
        <w:bidi w:val="0"/>
        <w:spacing w:line="360" w:lineRule="auto"/>
        <w:contextualSpacing/>
        <w:rPr>
          <w:rFonts w:asciiTheme="majorBidi" w:hAnsiTheme="majorBidi" w:cstheme="majorBidi"/>
          <w:sz w:val="36"/>
          <w:szCs w:val="36"/>
        </w:rPr>
      </w:pPr>
      <w:r w:rsidRPr="00541D2C">
        <w:rPr>
          <w:rFonts w:asciiTheme="majorBidi" w:hAnsiTheme="majorBidi" w:cstheme="majorBidi"/>
          <w:sz w:val="36"/>
          <w:szCs w:val="36"/>
          <w:rtl/>
        </w:rPr>
        <w:t>قَالَ: «لَا تَغْضَبْ» فَرَدَّدَ مِرَارًا، قَالَ: «لَا تَغْضَبْ»</w:t>
      </w:r>
    </w:p>
    <w:p w:rsidR="0054130E" w:rsidRPr="00791FD9" w:rsidRDefault="005A41C4" w:rsidP="00B04254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1FD9">
        <w:rPr>
          <w:rFonts w:asciiTheme="majorBidi" w:hAnsiTheme="majorBidi" w:cstheme="majorBidi"/>
          <w:sz w:val="24"/>
          <w:szCs w:val="24"/>
        </w:rPr>
        <w:t xml:space="preserve"> Rasulullah: </w:t>
      </w:r>
      <w:r w:rsidRPr="00B04254">
        <w:rPr>
          <w:rFonts w:asciiTheme="majorBidi" w:hAnsiTheme="majorBidi" w:cstheme="majorBidi"/>
          <w:b/>
          <w:bCs/>
          <w:sz w:val="24"/>
          <w:szCs w:val="24"/>
        </w:rPr>
        <w:t xml:space="preserve">“Öfkelenme!” Dedi. O kişi birkaç kere tekrar etti. Rasulullah yine: </w:t>
      </w:r>
      <w:r w:rsidR="0081172B" w:rsidRPr="00B04254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B04254">
        <w:rPr>
          <w:rFonts w:asciiTheme="majorBidi" w:hAnsiTheme="majorBidi" w:cstheme="majorBidi"/>
          <w:b/>
          <w:bCs/>
          <w:sz w:val="24"/>
          <w:szCs w:val="24"/>
        </w:rPr>
        <w:t>Öfkelenme!</w:t>
      </w:r>
      <w:r w:rsidR="0081172B" w:rsidRPr="00B04254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Pr="00791FD9">
        <w:rPr>
          <w:rFonts w:asciiTheme="majorBidi" w:hAnsiTheme="majorBidi" w:cstheme="majorBidi"/>
          <w:sz w:val="24"/>
          <w:szCs w:val="24"/>
        </w:rPr>
        <w:t xml:space="preserve"> cevabını verdi!</w:t>
      </w:r>
      <w:r w:rsidR="0081172B" w:rsidRPr="00791FD9">
        <w:rPr>
          <w:rFonts w:asciiTheme="majorBidi" w:hAnsiTheme="majorBidi" w:cstheme="majorBidi"/>
          <w:sz w:val="24"/>
          <w:szCs w:val="24"/>
        </w:rPr>
        <w:t>”</w:t>
      </w:r>
      <w:r w:rsidR="00B81C95" w:rsidRPr="00791FD9">
        <w:rPr>
          <w:rFonts w:asciiTheme="majorBidi" w:hAnsiTheme="majorBidi" w:cstheme="majorBidi"/>
          <w:sz w:val="24"/>
          <w:szCs w:val="24"/>
        </w:rPr>
        <w:t xml:space="preserve"> </w:t>
      </w:r>
      <w:r w:rsidR="00B94C09" w:rsidRPr="00791FD9">
        <w:rPr>
          <w:rFonts w:asciiTheme="majorBidi" w:hAnsiTheme="majorBidi" w:cstheme="majorBidi"/>
          <w:sz w:val="24"/>
          <w:szCs w:val="24"/>
        </w:rPr>
        <w:t>(</w:t>
      </w:r>
      <w:r w:rsidR="00B81C95" w:rsidRPr="00791FD9">
        <w:rPr>
          <w:rFonts w:asciiTheme="majorBidi" w:hAnsiTheme="majorBidi" w:cstheme="majorBidi"/>
          <w:sz w:val="24"/>
          <w:szCs w:val="24"/>
        </w:rPr>
        <w:t xml:space="preserve">Buhari, </w:t>
      </w:r>
      <w:proofErr w:type="spellStart"/>
      <w:r w:rsidR="00B81C95" w:rsidRPr="00791FD9">
        <w:rPr>
          <w:rFonts w:asciiTheme="majorBidi" w:hAnsiTheme="majorBidi" w:cstheme="majorBidi"/>
          <w:sz w:val="24"/>
          <w:szCs w:val="24"/>
        </w:rPr>
        <w:t>Edeb</w:t>
      </w:r>
      <w:proofErr w:type="spellEnd"/>
      <w:r w:rsidR="00B81C95" w:rsidRPr="00791FD9">
        <w:rPr>
          <w:rFonts w:asciiTheme="majorBidi" w:hAnsiTheme="majorBidi" w:cstheme="majorBidi"/>
          <w:sz w:val="24"/>
          <w:szCs w:val="24"/>
        </w:rPr>
        <w:t xml:space="preserve"> 76.</w:t>
      </w:r>
      <w:r w:rsidR="00B94C09" w:rsidRPr="00791FD9">
        <w:rPr>
          <w:rFonts w:asciiTheme="majorBidi" w:hAnsiTheme="majorBidi" w:cstheme="majorBidi"/>
          <w:sz w:val="24"/>
          <w:szCs w:val="24"/>
        </w:rPr>
        <w:t>)</w:t>
      </w:r>
    </w:p>
    <w:p w:rsidR="00093535" w:rsidRPr="00791FD9" w:rsidRDefault="00E16B5B" w:rsidP="00541D2C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1FD9">
        <w:rPr>
          <w:rFonts w:asciiTheme="majorBidi" w:hAnsiTheme="majorBidi" w:cstheme="majorBidi"/>
          <w:b/>
          <w:bCs/>
          <w:sz w:val="24"/>
          <w:szCs w:val="24"/>
        </w:rPr>
        <w:t>Kardeşlerim!</w:t>
      </w:r>
      <w:r w:rsidRPr="00791FD9">
        <w:rPr>
          <w:rFonts w:asciiTheme="majorBidi" w:hAnsiTheme="majorBidi" w:cstheme="majorBidi"/>
          <w:sz w:val="24"/>
          <w:szCs w:val="24"/>
        </w:rPr>
        <w:t xml:space="preserve"> </w:t>
      </w:r>
    </w:p>
    <w:p w:rsidR="005A41C4" w:rsidRPr="00791FD9" w:rsidRDefault="005A41C4" w:rsidP="00541D2C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1FD9">
        <w:rPr>
          <w:rFonts w:asciiTheme="majorBidi" w:hAnsiTheme="majorBidi" w:cstheme="majorBidi"/>
          <w:sz w:val="24"/>
          <w:szCs w:val="24"/>
        </w:rPr>
        <w:lastRenderedPageBreak/>
        <w:t xml:space="preserve">Öfkenin </w:t>
      </w:r>
      <w:r w:rsidR="00E16B5B" w:rsidRPr="00791FD9">
        <w:rPr>
          <w:rFonts w:asciiTheme="majorBidi" w:hAnsiTheme="majorBidi" w:cstheme="majorBidi"/>
          <w:sz w:val="24"/>
          <w:szCs w:val="24"/>
        </w:rPr>
        <w:t>çeşitli s</w:t>
      </w:r>
      <w:r w:rsidRPr="00791FD9">
        <w:rPr>
          <w:rFonts w:asciiTheme="majorBidi" w:hAnsiTheme="majorBidi" w:cstheme="majorBidi"/>
          <w:sz w:val="24"/>
          <w:szCs w:val="24"/>
        </w:rPr>
        <w:t>ebepleri</w:t>
      </w:r>
      <w:r w:rsidR="00E16B5B" w:rsidRPr="00791FD9">
        <w:rPr>
          <w:rFonts w:asciiTheme="majorBidi" w:hAnsiTheme="majorBidi" w:cstheme="majorBidi"/>
          <w:sz w:val="24"/>
          <w:szCs w:val="24"/>
        </w:rPr>
        <w:t xml:space="preserve"> vardır bunların en başta geleni k</w:t>
      </w:r>
      <w:r w:rsidRPr="00791FD9">
        <w:rPr>
          <w:rFonts w:asciiTheme="majorBidi" w:hAnsiTheme="majorBidi" w:cstheme="majorBidi"/>
          <w:sz w:val="24"/>
          <w:szCs w:val="24"/>
        </w:rPr>
        <w:t>ibirdir. Kibirli olan kişi ufak bir say</w:t>
      </w:r>
      <w:r w:rsidRPr="00791FD9">
        <w:rPr>
          <w:rFonts w:asciiTheme="majorBidi" w:hAnsiTheme="majorBidi" w:cstheme="majorBidi"/>
          <w:sz w:val="24"/>
          <w:szCs w:val="24"/>
        </w:rPr>
        <w:softHyphen/>
        <w:t xml:space="preserve">gısızlık veya gururuna az aykırı hareket edilmekle öfkeyle dolar. </w:t>
      </w:r>
      <w:r w:rsidR="00FE2673" w:rsidRPr="00791FD9">
        <w:rPr>
          <w:rFonts w:asciiTheme="majorBidi" w:hAnsiTheme="majorBidi" w:cstheme="majorBidi"/>
          <w:sz w:val="24"/>
          <w:szCs w:val="24"/>
        </w:rPr>
        <w:t>Kendisine yapılan küçük bir hatayı gözünde büyütür. Çünkü kibir benlik duygusunu tetikler, müteva</w:t>
      </w:r>
      <w:bookmarkStart w:id="0" w:name="_GoBack"/>
      <w:bookmarkEnd w:id="0"/>
      <w:r w:rsidR="00FE2673" w:rsidRPr="00791FD9">
        <w:rPr>
          <w:rFonts w:asciiTheme="majorBidi" w:hAnsiTheme="majorBidi" w:cstheme="majorBidi"/>
          <w:sz w:val="24"/>
          <w:szCs w:val="24"/>
        </w:rPr>
        <w:t>ziliği öteler. Oysa insana yakışan mütevaziliktir. Kibirli kişi</w:t>
      </w:r>
      <w:r w:rsidRPr="00791FD9">
        <w:rPr>
          <w:rFonts w:asciiTheme="majorBidi" w:hAnsiTheme="majorBidi" w:cstheme="majorBidi"/>
          <w:sz w:val="24"/>
          <w:szCs w:val="24"/>
        </w:rPr>
        <w:t xml:space="preserve">, kendisinin de öteki insanlar gibi </w:t>
      </w:r>
      <w:r w:rsidR="00FE2673" w:rsidRPr="00791FD9">
        <w:rPr>
          <w:rFonts w:asciiTheme="majorBidi" w:hAnsiTheme="majorBidi" w:cstheme="majorBidi"/>
          <w:sz w:val="24"/>
          <w:szCs w:val="24"/>
        </w:rPr>
        <w:t>Âdemoğlu</w:t>
      </w:r>
      <w:r w:rsidRPr="00791FD9">
        <w:rPr>
          <w:rFonts w:asciiTheme="majorBidi" w:hAnsiTheme="majorBidi" w:cstheme="majorBidi"/>
          <w:sz w:val="24"/>
          <w:szCs w:val="24"/>
        </w:rPr>
        <w:t xml:space="preserve"> olduğunu, eşit cinsten bu</w:t>
      </w:r>
      <w:r w:rsidRPr="00791FD9">
        <w:rPr>
          <w:rFonts w:asciiTheme="majorBidi" w:hAnsiTheme="majorBidi" w:cstheme="majorBidi"/>
          <w:sz w:val="24"/>
          <w:szCs w:val="24"/>
        </w:rPr>
        <w:softHyphen/>
        <w:t xml:space="preserve">lunduğunu </w:t>
      </w:r>
      <w:r w:rsidR="00FE2673" w:rsidRPr="00791FD9">
        <w:rPr>
          <w:rFonts w:asciiTheme="majorBidi" w:hAnsiTheme="majorBidi" w:cstheme="majorBidi"/>
          <w:sz w:val="24"/>
          <w:szCs w:val="24"/>
        </w:rPr>
        <w:t>unutmamalıdı</w:t>
      </w:r>
      <w:r w:rsidRPr="00791FD9">
        <w:rPr>
          <w:rFonts w:asciiTheme="majorBidi" w:hAnsiTheme="majorBidi" w:cstheme="majorBidi"/>
          <w:sz w:val="24"/>
          <w:szCs w:val="24"/>
        </w:rPr>
        <w:t>r.</w:t>
      </w:r>
    </w:p>
    <w:p w:rsidR="00D33979" w:rsidRPr="00791FD9" w:rsidRDefault="005A41C4" w:rsidP="00541D2C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1FD9">
        <w:rPr>
          <w:rFonts w:asciiTheme="majorBidi" w:hAnsiTheme="majorBidi" w:cstheme="majorBidi"/>
          <w:b/>
          <w:bCs/>
          <w:sz w:val="24"/>
          <w:szCs w:val="24"/>
        </w:rPr>
        <w:t>Öfkeyi Kontrol Etme</w:t>
      </w:r>
      <w:r w:rsidR="00885388" w:rsidRPr="00791FD9">
        <w:rPr>
          <w:rFonts w:asciiTheme="majorBidi" w:hAnsiTheme="majorBidi" w:cstheme="majorBidi"/>
          <w:b/>
          <w:bCs/>
          <w:sz w:val="24"/>
          <w:szCs w:val="24"/>
        </w:rPr>
        <w:t>de</w:t>
      </w:r>
      <w:r w:rsidRPr="00791F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85388" w:rsidRPr="00791FD9">
        <w:rPr>
          <w:rFonts w:asciiTheme="majorBidi" w:hAnsiTheme="majorBidi" w:cstheme="majorBidi"/>
          <w:b/>
          <w:bCs/>
          <w:sz w:val="24"/>
          <w:szCs w:val="24"/>
        </w:rPr>
        <w:t xml:space="preserve">Nebevi </w:t>
      </w:r>
      <w:r w:rsidR="00D33979" w:rsidRPr="00791FD9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885388" w:rsidRPr="00791FD9">
        <w:rPr>
          <w:rFonts w:asciiTheme="majorBidi" w:hAnsiTheme="majorBidi" w:cstheme="majorBidi"/>
          <w:b/>
          <w:bCs/>
          <w:sz w:val="24"/>
          <w:szCs w:val="24"/>
        </w:rPr>
        <w:t>etotlar</w:t>
      </w:r>
    </w:p>
    <w:p w:rsidR="005A41C4" w:rsidRPr="00791FD9" w:rsidRDefault="005A41C4" w:rsidP="00541D2C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91FD9">
        <w:rPr>
          <w:rFonts w:asciiTheme="majorBidi" w:hAnsiTheme="majorBidi" w:cstheme="majorBidi"/>
          <w:b/>
          <w:bCs/>
          <w:sz w:val="24"/>
          <w:szCs w:val="24"/>
        </w:rPr>
        <w:t>İstiâze</w:t>
      </w:r>
      <w:proofErr w:type="spellEnd"/>
      <w:r w:rsidRPr="00791FD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791F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91FD9">
        <w:rPr>
          <w:rFonts w:asciiTheme="majorBidi" w:hAnsiTheme="majorBidi" w:cstheme="majorBidi"/>
          <w:sz w:val="24"/>
          <w:szCs w:val="24"/>
        </w:rPr>
        <w:t>Muaz</w:t>
      </w:r>
      <w:proofErr w:type="spellEnd"/>
      <w:r w:rsidRPr="00791FD9">
        <w:rPr>
          <w:rFonts w:asciiTheme="majorBidi" w:hAnsiTheme="majorBidi" w:cstheme="majorBidi"/>
          <w:sz w:val="24"/>
          <w:szCs w:val="24"/>
        </w:rPr>
        <w:t xml:space="preserve"> b. Cebel </w:t>
      </w:r>
      <w:r w:rsidR="00210C6D">
        <w:rPr>
          <w:rFonts w:asciiTheme="majorBidi" w:hAnsiTheme="majorBidi" w:cstheme="majorBidi"/>
          <w:sz w:val="24"/>
          <w:szCs w:val="24"/>
        </w:rPr>
        <w:t xml:space="preserve">(r.a) </w:t>
      </w:r>
      <w:r w:rsidRPr="00791FD9">
        <w:rPr>
          <w:rFonts w:asciiTheme="majorBidi" w:hAnsiTheme="majorBidi" w:cstheme="majorBidi"/>
          <w:sz w:val="24"/>
          <w:szCs w:val="24"/>
        </w:rPr>
        <w:t>anlatıyor: İki kişi Rasulullah</w:t>
      </w:r>
      <w:r w:rsidR="00210C6D">
        <w:rPr>
          <w:rFonts w:asciiTheme="majorBidi" w:hAnsiTheme="majorBidi" w:cstheme="majorBidi"/>
          <w:sz w:val="24"/>
          <w:szCs w:val="24"/>
        </w:rPr>
        <w:t xml:space="preserve"> </w:t>
      </w:r>
      <w:r w:rsidR="00210C6D" w:rsidRPr="00210C6D">
        <w:rPr>
          <w:rFonts w:asciiTheme="majorBidi" w:hAnsiTheme="majorBidi" w:cstheme="majorBidi"/>
          <w:sz w:val="24"/>
          <w:szCs w:val="24"/>
        </w:rPr>
        <w:t>(s.a.s)</w:t>
      </w:r>
      <w:r w:rsidRPr="00791FD9">
        <w:rPr>
          <w:rFonts w:asciiTheme="majorBidi" w:hAnsiTheme="majorBidi" w:cstheme="majorBidi"/>
          <w:sz w:val="24"/>
          <w:szCs w:val="24"/>
        </w:rPr>
        <w:t>’</w:t>
      </w:r>
      <w:r w:rsidR="00210C6D">
        <w:rPr>
          <w:rFonts w:asciiTheme="majorBidi" w:hAnsiTheme="majorBidi" w:cstheme="majorBidi"/>
          <w:sz w:val="24"/>
          <w:szCs w:val="24"/>
        </w:rPr>
        <w:t>i</w:t>
      </w:r>
      <w:r w:rsidRPr="00791FD9">
        <w:rPr>
          <w:rFonts w:asciiTheme="majorBidi" w:hAnsiTheme="majorBidi" w:cstheme="majorBidi"/>
          <w:sz w:val="24"/>
          <w:szCs w:val="24"/>
        </w:rPr>
        <w:t xml:space="preserve">n huzurunda birbirlerine sövüyordu. Öyle ki birinin yüzünden diğerine karşı öfkesi belli oluyordu. Rasulullah </w:t>
      </w:r>
      <w:r w:rsidR="00210C6D" w:rsidRPr="00210C6D">
        <w:rPr>
          <w:rFonts w:asciiTheme="majorBidi" w:hAnsiTheme="majorBidi" w:cstheme="majorBidi"/>
          <w:sz w:val="24"/>
          <w:szCs w:val="24"/>
        </w:rPr>
        <w:t>(s.a.s)</w:t>
      </w:r>
      <w:r w:rsidR="00210C6D">
        <w:rPr>
          <w:rFonts w:asciiTheme="majorBidi" w:hAnsiTheme="majorBidi" w:cstheme="majorBidi"/>
          <w:sz w:val="24"/>
          <w:szCs w:val="24"/>
        </w:rPr>
        <w:t xml:space="preserve"> </w:t>
      </w:r>
      <w:r w:rsidRPr="00791FD9">
        <w:rPr>
          <w:rFonts w:asciiTheme="majorBidi" w:hAnsiTheme="majorBidi" w:cstheme="majorBidi"/>
          <w:sz w:val="24"/>
          <w:szCs w:val="24"/>
        </w:rPr>
        <w:t>şöyle buyurdu:</w:t>
      </w:r>
    </w:p>
    <w:p w:rsidR="005A41C4" w:rsidRPr="00541D2C" w:rsidRDefault="005A41C4" w:rsidP="00541D2C">
      <w:pPr>
        <w:bidi w:val="0"/>
        <w:spacing w:line="360" w:lineRule="auto"/>
        <w:contextualSpacing/>
        <w:rPr>
          <w:rFonts w:asciiTheme="majorBidi" w:hAnsiTheme="majorBidi" w:cstheme="majorBidi"/>
          <w:sz w:val="36"/>
          <w:szCs w:val="36"/>
        </w:rPr>
      </w:pPr>
      <w:r w:rsidRPr="00541D2C">
        <w:rPr>
          <w:rFonts w:asciiTheme="majorBidi" w:hAnsiTheme="majorBidi" w:cstheme="majorBidi"/>
          <w:sz w:val="36"/>
          <w:szCs w:val="36"/>
          <w:rtl/>
        </w:rPr>
        <w:t>إِنِّي لَأَعْرِفُ كَلِمَةً لَوْ قَالَهَا لَذَهَبَ عَنْهُ الَّذِي يَجِدُ أَعُوذُ بِاللَّهِ مِنَ الشَّيْطَانِ الرَّجِيمِ</w:t>
      </w:r>
    </w:p>
    <w:p w:rsidR="00D33979" w:rsidRDefault="00B04254" w:rsidP="00B04254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04254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5A41C4" w:rsidRPr="00B04254">
        <w:rPr>
          <w:rFonts w:asciiTheme="majorBidi" w:hAnsiTheme="majorBidi" w:cstheme="majorBidi"/>
          <w:b/>
          <w:bCs/>
          <w:sz w:val="24"/>
          <w:szCs w:val="24"/>
        </w:rPr>
        <w:t>Ben öyle bir kelime biliyorum ki, eğer onu söylerse kendindeki öfkenin izleri gider</w:t>
      </w:r>
      <w:r w:rsidR="00210C6D" w:rsidRPr="00B04254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5A41C4" w:rsidRPr="00B042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A41C4" w:rsidRPr="00B04254">
        <w:rPr>
          <w:rFonts w:asciiTheme="majorBidi" w:hAnsiTheme="majorBidi" w:cstheme="majorBidi"/>
          <w:b/>
          <w:bCs/>
          <w:sz w:val="24"/>
          <w:szCs w:val="24"/>
        </w:rPr>
        <w:t>Eûzübillâhimine’ş-şeytâni’r-racîm</w:t>
      </w:r>
      <w:proofErr w:type="spellEnd"/>
      <w:r w:rsidRPr="00B04254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5A41C4" w:rsidRPr="00B0425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E3002B" w:rsidRPr="00791FD9">
        <w:rPr>
          <w:rFonts w:asciiTheme="majorBidi" w:hAnsiTheme="majorBidi" w:cstheme="majorBidi"/>
          <w:sz w:val="24"/>
          <w:szCs w:val="24"/>
        </w:rPr>
        <w:t xml:space="preserve"> </w:t>
      </w:r>
      <w:r w:rsidR="00D33979" w:rsidRPr="00791FD9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E3002B" w:rsidRPr="00791FD9">
        <w:rPr>
          <w:rFonts w:asciiTheme="majorBidi" w:hAnsiTheme="majorBidi" w:cstheme="majorBidi"/>
          <w:sz w:val="24"/>
          <w:szCs w:val="24"/>
        </w:rPr>
        <w:t>Tirmizi</w:t>
      </w:r>
      <w:proofErr w:type="spellEnd"/>
      <w:r w:rsidR="00E3002B" w:rsidRPr="00791FD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3002B" w:rsidRPr="00791FD9">
        <w:rPr>
          <w:rFonts w:asciiTheme="majorBidi" w:hAnsiTheme="majorBidi" w:cstheme="majorBidi"/>
          <w:sz w:val="24"/>
          <w:szCs w:val="24"/>
        </w:rPr>
        <w:t>Da</w:t>
      </w:r>
      <w:r w:rsidR="00D33979" w:rsidRPr="00791FD9">
        <w:rPr>
          <w:rFonts w:asciiTheme="majorBidi" w:hAnsiTheme="majorBidi" w:cstheme="majorBidi"/>
          <w:sz w:val="24"/>
          <w:szCs w:val="24"/>
        </w:rPr>
        <w:t>’</w:t>
      </w:r>
      <w:r w:rsidR="00E16B5B" w:rsidRPr="00791FD9">
        <w:rPr>
          <w:rFonts w:asciiTheme="majorBidi" w:hAnsiTheme="majorBidi" w:cstheme="majorBidi"/>
          <w:sz w:val="24"/>
          <w:szCs w:val="24"/>
        </w:rPr>
        <w:t>avat</w:t>
      </w:r>
      <w:proofErr w:type="spellEnd"/>
      <w:r w:rsidR="00E16B5B" w:rsidRPr="00791FD9">
        <w:rPr>
          <w:rFonts w:asciiTheme="majorBidi" w:hAnsiTheme="majorBidi" w:cstheme="majorBidi"/>
          <w:sz w:val="24"/>
          <w:szCs w:val="24"/>
        </w:rPr>
        <w:t xml:space="preserve"> 53</w:t>
      </w:r>
      <w:r w:rsidR="00D33979" w:rsidRPr="00791FD9">
        <w:rPr>
          <w:rFonts w:asciiTheme="majorBidi" w:hAnsiTheme="majorBidi" w:cstheme="majorBidi"/>
          <w:sz w:val="24"/>
          <w:szCs w:val="24"/>
        </w:rPr>
        <w:t>)</w:t>
      </w:r>
    </w:p>
    <w:p w:rsidR="00B94C09" w:rsidRPr="00791FD9" w:rsidRDefault="00210C6D" w:rsidP="00541D2C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1FD9">
        <w:rPr>
          <w:rFonts w:asciiTheme="majorBidi" w:hAnsiTheme="majorBidi" w:cstheme="majorBidi"/>
          <w:sz w:val="24"/>
          <w:szCs w:val="24"/>
        </w:rPr>
        <w:t xml:space="preserve">Rasulullah </w:t>
      </w:r>
      <w:r w:rsidRPr="00210C6D">
        <w:rPr>
          <w:rFonts w:asciiTheme="majorBidi" w:hAnsiTheme="majorBidi" w:cstheme="majorBidi"/>
          <w:sz w:val="24"/>
          <w:szCs w:val="24"/>
        </w:rPr>
        <w:t>(s.a.s)</w:t>
      </w:r>
      <w:r>
        <w:rPr>
          <w:rFonts w:asciiTheme="majorBidi" w:hAnsiTheme="majorBidi" w:cstheme="majorBidi"/>
          <w:sz w:val="24"/>
          <w:szCs w:val="24"/>
        </w:rPr>
        <w:t>’in bu ifadesi akıllara şu ayeti getirmektedir;</w:t>
      </w:r>
    </w:p>
    <w:p w:rsidR="00D33979" w:rsidRPr="00541D2C" w:rsidRDefault="00D33979" w:rsidP="00541D2C">
      <w:pPr>
        <w:bidi w:val="0"/>
        <w:spacing w:line="360" w:lineRule="auto"/>
        <w:contextualSpacing/>
        <w:rPr>
          <w:rFonts w:asciiTheme="majorBidi" w:hAnsiTheme="majorBidi" w:cstheme="majorBidi"/>
          <w:sz w:val="36"/>
          <w:szCs w:val="36"/>
        </w:rPr>
      </w:pPr>
      <w:r w:rsidRPr="00541D2C">
        <w:rPr>
          <w:rFonts w:asciiTheme="majorBidi" w:hAnsiTheme="majorBidi" w:cstheme="majorBidi"/>
          <w:sz w:val="36"/>
          <w:szCs w:val="36"/>
          <w:rtl/>
        </w:rPr>
        <w:t xml:space="preserve">وَإِمَّا يَنْزَغَنَّكَ مِنَ الشَّيْطَانِ نَزْغٌ فَاسْتَعِذْ بِاللَّهِ إِنَّهُ سَمِيعٌ عَلِيمٌ </w:t>
      </w:r>
    </w:p>
    <w:p w:rsidR="00210C6D" w:rsidRPr="00791FD9" w:rsidRDefault="00B04254" w:rsidP="00B04254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04254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D33979" w:rsidRPr="00B04254">
        <w:rPr>
          <w:rFonts w:asciiTheme="majorBidi" w:hAnsiTheme="majorBidi" w:cstheme="majorBidi"/>
          <w:b/>
          <w:bCs/>
          <w:sz w:val="24"/>
          <w:szCs w:val="24"/>
        </w:rPr>
        <w:t>Eğer şeytandan sana bir kışkırtma gelirse Allah’a sığın. Şüphesiz ki Allah işitendir, bilendir.</w:t>
      </w:r>
      <w:r w:rsidRPr="00B04254">
        <w:rPr>
          <w:rFonts w:asciiTheme="majorBidi" w:hAnsiTheme="majorBidi" w:cstheme="majorBidi"/>
          <w:b/>
          <w:bCs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94C09" w:rsidRPr="00210C6D">
        <w:rPr>
          <w:rFonts w:asciiTheme="majorBidi" w:hAnsiTheme="majorBidi" w:cstheme="majorBidi"/>
          <w:sz w:val="24"/>
          <w:szCs w:val="24"/>
        </w:rPr>
        <w:t>(Araf, 7/200)</w:t>
      </w:r>
    </w:p>
    <w:p w:rsidR="005A41C4" w:rsidRPr="00791FD9" w:rsidRDefault="005A41C4" w:rsidP="00B04254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1FD9">
        <w:rPr>
          <w:rFonts w:asciiTheme="majorBidi" w:hAnsiTheme="majorBidi" w:cstheme="majorBidi"/>
          <w:b/>
          <w:bCs/>
          <w:sz w:val="24"/>
          <w:szCs w:val="24"/>
        </w:rPr>
        <w:t>Abdest Almak:</w:t>
      </w:r>
      <w:r w:rsidR="00B94C09" w:rsidRPr="00791F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1FD9">
        <w:rPr>
          <w:rFonts w:asciiTheme="majorBidi" w:hAnsiTheme="majorBidi" w:cstheme="majorBidi"/>
          <w:sz w:val="24"/>
          <w:szCs w:val="24"/>
        </w:rPr>
        <w:t xml:space="preserve">Ebu </w:t>
      </w:r>
      <w:proofErr w:type="spellStart"/>
      <w:r w:rsidRPr="00791FD9">
        <w:rPr>
          <w:rFonts w:asciiTheme="majorBidi" w:hAnsiTheme="majorBidi" w:cstheme="majorBidi"/>
          <w:sz w:val="24"/>
          <w:szCs w:val="24"/>
        </w:rPr>
        <w:t>Vail</w:t>
      </w:r>
      <w:proofErr w:type="spellEnd"/>
      <w:r w:rsidRPr="00791FD9">
        <w:rPr>
          <w:rFonts w:asciiTheme="majorBidi" w:hAnsiTheme="majorBidi" w:cstheme="majorBidi"/>
          <w:sz w:val="24"/>
          <w:szCs w:val="24"/>
        </w:rPr>
        <w:t xml:space="preserve"> anlatıyor: </w:t>
      </w:r>
      <w:proofErr w:type="spellStart"/>
      <w:r w:rsidRPr="00791FD9">
        <w:rPr>
          <w:rFonts w:asciiTheme="majorBidi" w:hAnsiTheme="majorBidi" w:cstheme="majorBidi"/>
          <w:sz w:val="24"/>
          <w:szCs w:val="24"/>
        </w:rPr>
        <w:t>Urve</w:t>
      </w:r>
      <w:proofErr w:type="spellEnd"/>
      <w:r w:rsidRPr="00791FD9">
        <w:rPr>
          <w:rFonts w:asciiTheme="majorBidi" w:hAnsiTheme="majorBidi" w:cstheme="majorBidi"/>
          <w:sz w:val="24"/>
          <w:szCs w:val="24"/>
        </w:rPr>
        <w:t xml:space="preserve"> es-Sadi’nin yanına girdik. Bir zat kendisine bir şeyler söyledi ve </w:t>
      </w:r>
      <w:proofErr w:type="spellStart"/>
      <w:r w:rsidRPr="00791FD9">
        <w:rPr>
          <w:rFonts w:asciiTheme="majorBidi" w:hAnsiTheme="majorBidi" w:cstheme="majorBidi"/>
          <w:sz w:val="24"/>
          <w:szCs w:val="24"/>
        </w:rPr>
        <w:t>Urve’yi</w:t>
      </w:r>
      <w:proofErr w:type="spellEnd"/>
      <w:r w:rsidRPr="00791FD9">
        <w:rPr>
          <w:rFonts w:asciiTheme="majorBidi" w:hAnsiTheme="majorBidi" w:cstheme="majorBidi"/>
          <w:sz w:val="24"/>
          <w:szCs w:val="24"/>
        </w:rPr>
        <w:t xml:space="preserve"> kızdırdı. </w:t>
      </w:r>
      <w:proofErr w:type="spellStart"/>
      <w:r w:rsidRPr="00791FD9">
        <w:rPr>
          <w:rFonts w:asciiTheme="majorBidi" w:hAnsiTheme="majorBidi" w:cstheme="majorBidi"/>
          <w:sz w:val="24"/>
          <w:szCs w:val="24"/>
        </w:rPr>
        <w:t>Urve</w:t>
      </w:r>
      <w:proofErr w:type="spellEnd"/>
      <w:r w:rsidRPr="00791FD9">
        <w:rPr>
          <w:rFonts w:asciiTheme="majorBidi" w:hAnsiTheme="majorBidi" w:cstheme="majorBidi"/>
          <w:sz w:val="24"/>
          <w:szCs w:val="24"/>
        </w:rPr>
        <w:t xml:space="preserve"> kalkıp abdest aldı ve dedesinin </w:t>
      </w:r>
      <w:proofErr w:type="spellStart"/>
      <w:r w:rsidRPr="00791FD9">
        <w:rPr>
          <w:rFonts w:asciiTheme="majorBidi" w:hAnsiTheme="majorBidi" w:cstheme="majorBidi"/>
          <w:sz w:val="24"/>
          <w:szCs w:val="24"/>
        </w:rPr>
        <w:t>Rasulullah’tan</w:t>
      </w:r>
      <w:proofErr w:type="spellEnd"/>
      <w:r w:rsidRPr="00791FD9">
        <w:rPr>
          <w:rFonts w:asciiTheme="majorBidi" w:hAnsiTheme="majorBidi" w:cstheme="majorBidi"/>
          <w:sz w:val="24"/>
          <w:szCs w:val="24"/>
        </w:rPr>
        <w:t xml:space="preserve"> şöyle naklettiğini söyledi.</w:t>
      </w:r>
    </w:p>
    <w:p w:rsidR="005A41C4" w:rsidRPr="00541D2C" w:rsidRDefault="005A41C4" w:rsidP="00541D2C">
      <w:pPr>
        <w:bidi w:val="0"/>
        <w:spacing w:line="360" w:lineRule="auto"/>
        <w:contextualSpacing/>
        <w:rPr>
          <w:rFonts w:asciiTheme="majorBidi" w:hAnsiTheme="majorBidi" w:cstheme="majorBidi"/>
          <w:sz w:val="36"/>
          <w:szCs w:val="36"/>
        </w:rPr>
      </w:pPr>
      <w:r w:rsidRPr="00541D2C">
        <w:rPr>
          <w:rFonts w:asciiTheme="majorBidi" w:hAnsiTheme="majorBidi" w:cstheme="majorBidi"/>
          <w:sz w:val="36"/>
          <w:szCs w:val="36"/>
          <w:rtl/>
        </w:rPr>
        <w:t>إِنَّ الْغَضَبَ مِنَ الشَّيْطَانِ وَإِنَّ الشَّيْطَانَ خُلِقَ مِنَ النَّارِ وَإِنَّمَا تُطْفَأُ النَّارُ بِالْمَاءِ فَإِذَا غَضِبَ أَحَدُكُمْ فَلْيَتَوَضَّأْ</w:t>
      </w:r>
    </w:p>
    <w:p w:rsidR="00DE3D9E" w:rsidRPr="00791FD9" w:rsidRDefault="00B04254" w:rsidP="00B04254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04254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5A41C4" w:rsidRPr="00B04254">
        <w:rPr>
          <w:rFonts w:asciiTheme="majorBidi" w:hAnsiTheme="majorBidi" w:cstheme="majorBidi"/>
          <w:b/>
          <w:bCs/>
          <w:sz w:val="24"/>
          <w:szCs w:val="24"/>
        </w:rPr>
        <w:t>Öfke şeytandandır. Şeytan ise ateşten yaratılmıştır. Ateş ise suyla söndürülür. Öyleyse sizden bir öfkelendiği zaman abdest alsın</w:t>
      </w:r>
      <w:r w:rsidRPr="00B04254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5A41C4" w:rsidRPr="00B0425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81C95" w:rsidRPr="00791FD9">
        <w:rPr>
          <w:rFonts w:asciiTheme="majorBidi" w:hAnsiTheme="majorBidi" w:cstheme="majorBidi"/>
          <w:sz w:val="24"/>
          <w:szCs w:val="24"/>
        </w:rPr>
        <w:t xml:space="preserve"> </w:t>
      </w:r>
      <w:r w:rsidR="00D33979" w:rsidRPr="00791FD9">
        <w:rPr>
          <w:rFonts w:asciiTheme="majorBidi" w:hAnsiTheme="majorBidi" w:cstheme="majorBidi"/>
          <w:sz w:val="24"/>
          <w:szCs w:val="24"/>
        </w:rPr>
        <w:t>(</w:t>
      </w:r>
      <w:r w:rsidR="00CF3F0A" w:rsidRPr="00791FD9">
        <w:rPr>
          <w:rFonts w:asciiTheme="majorBidi" w:hAnsiTheme="majorBidi" w:cstheme="majorBidi"/>
          <w:sz w:val="24"/>
          <w:szCs w:val="24"/>
        </w:rPr>
        <w:t xml:space="preserve">Ebu Davud, </w:t>
      </w:r>
      <w:proofErr w:type="spellStart"/>
      <w:r w:rsidR="00CF3F0A" w:rsidRPr="00791FD9">
        <w:rPr>
          <w:rFonts w:asciiTheme="majorBidi" w:hAnsiTheme="majorBidi" w:cstheme="majorBidi"/>
          <w:sz w:val="24"/>
          <w:szCs w:val="24"/>
        </w:rPr>
        <w:t>Edeb</w:t>
      </w:r>
      <w:proofErr w:type="spellEnd"/>
      <w:r w:rsidR="00CF3F0A" w:rsidRPr="00791FD9">
        <w:rPr>
          <w:rFonts w:asciiTheme="majorBidi" w:hAnsiTheme="majorBidi" w:cstheme="majorBidi"/>
          <w:sz w:val="24"/>
          <w:szCs w:val="24"/>
        </w:rPr>
        <w:t xml:space="preserve"> 4, (4784).</w:t>
      </w:r>
      <w:r w:rsidR="00D33979" w:rsidRPr="00791FD9">
        <w:rPr>
          <w:rFonts w:asciiTheme="majorBidi" w:hAnsiTheme="majorBidi" w:cstheme="majorBidi"/>
          <w:sz w:val="24"/>
          <w:szCs w:val="24"/>
        </w:rPr>
        <w:t>)</w:t>
      </w:r>
    </w:p>
    <w:p w:rsidR="005A41C4" w:rsidRPr="00791FD9" w:rsidRDefault="00DE3D9E" w:rsidP="00541D2C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1FD9">
        <w:rPr>
          <w:rFonts w:asciiTheme="majorBidi" w:hAnsiTheme="majorBidi" w:cstheme="majorBidi"/>
          <w:b/>
          <w:bCs/>
          <w:sz w:val="24"/>
          <w:szCs w:val="24"/>
        </w:rPr>
        <w:t>Bulunduğu hali değiştirmek</w:t>
      </w:r>
      <w:r w:rsidR="005A41C4" w:rsidRPr="00791FD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B94C09" w:rsidRPr="00791F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666CC">
        <w:rPr>
          <w:rFonts w:asciiTheme="majorBidi" w:hAnsiTheme="majorBidi" w:cstheme="majorBidi"/>
          <w:sz w:val="24"/>
          <w:szCs w:val="24"/>
        </w:rPr>
        <w:t>Hz. Muhammed</w:t>
      </w:r>
      <w:r w:rsidR="00B94C09" w:rsidRPr="00791FD9">
        <w:rPr>
          <w:rFonts w:asciiTheme="majorBidi" w:hAnsiTheme="majorBidi" w:cstheme="majorBidi"/>
          <w:sz w:val="24"/>
          <w:szCs w:val="24"/>
        </w:rPr>
        <w:t xml:space="preserve"> (s.a.s) </w:t>
      </w:r>
      <w:r w:rsidR="005A41C4" w:rsidRPr="00791FD9">
        <w:rPr>
          <w:rFonts w:asciiTheme="majorBidi" w:hAnsiTheme="majorBidi" w:cstheme="majorBidi"/>
          <w:sz w:val="24"/>
          <w:szCs w:val="24"/>
        </w:rPr>
        <w:t xml:space="preserve"> buyurdu ki:</w:t>
      </w:r>
    </w:p>
    <w:p w:rsidR="005A41C4" w:rsidRPr="00541D2C" w:rsidRDefault="005A41C4" w:rsidP="00541D2C">
      <w:pPr>
        <w:bidi w:val="0"/>
        <w:spacing w:line="360" w:lineRule="auto"/>
        <w:contextualSpacing/>
        <w:rPr>
          <w:rFonts w:asciiTheme="majorBidi" w:hAnsiTheme="majorBidi" w:cstheme="majorBidi"/>
          <w:sz w:val="36"/>
          <w:szCs w:val="36"/>
        </w:rPr>
      </w:pPr>
      <w:r w:rsidRPr="00541D2C">
        <w:rPr>
          <w:rFonts w:asciiTheme="majorBidi" w:hAnsiTheme="majorBidi" w:cstheme="majorBidi"/>
          <w:sz w:val="36"/>
          <w:szCs w:val="36"/>
          <w:rtl/>
        </w:rPr>
        <w:t>إِذَا غَضِبَ أَحَدُكُمْ وَهُوَ قَائِمٌ فَلْيَجْلِسْ فَإِنْ ذَهَبَ عَنْهُ الْغَضَبُ وَإِلَّا فَلْيَضْطَجِعْ</w:t>
      </w:r>
    </w:p>
    <w:p w:rsidR="005A41C4" w:rsidRPr="00791FD9" w:rsidRDefault="00B04254" w:rsidP="00B04254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04254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5A41C4" w:rsidRPr="00B04254">
        <w:rPr>
          <w:rFonts w:asciiTheme="majorBidi" w:hAnsiTheme="majorBidi" w:cstheme="majorBidi"/>
          <w:b/>
          <w:bCs/>
          <w:sz w:val="24"/>
          <w:szCs w:val="24"/>
        </w:rPr>
        <w:t>Biriniz ayakta iken öfkelenirse hemen otursun. Yine de öfkesi geçmezse yatsın.</w:t>
      </w:r>
      <w:r w:rsidRPr="00B04254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B81C95" w:rsidRPr="00791FD9">
        <w:rPr>
          <w:rFonts w:asciiTheme="majorBidi" w:hAnsiTheme="majorBidi" w:cstheme="majorBidi"/>
          <w:sz w:val="24"/>
          <w:szCs w:val="24"/>
        </w:rPr>
        <w:t xml:space="preserve"> </w:t>
      </w:r>
      <w:r w:rsidR="00D33979" w:rsidRPr="00791FD9">
        <w:rPr>
          <w:rFonts w:asciiTheme="majorBidi" w:hAnsiTheme="majorBidi" w:cstheme="majorBidi"/>
          <w:sz w:val="24"/>
          <w:szCs w:val="24"/>
        </w:rPr>
        <w:t xml:space="preserve">( Ebu Davud, </w:t>
      </w:r>
      <w:proofErr w:type="spellStart"/>
      <w:r w:rsidR="00D33979" w:rsidRPr="00791FD9">
        <w:rPr>
          <w:rFonts w:asciiTheme="majorBidi" w:hAnsiTheme="majorBidi" w:cstheme="majorBidi"/>
          <w:sz w:val="24"/>
          <w:szCs w:val="24"/>
        </w:rPr>
        <w:t>Edeb</w:t>
      </w:r>
      <w:proofErr w:type="spellEnd"/>
      <w:r w:rsidR="00D33979" w:rsidRPr="00791FD9">
        <w:rPr>
          <w:rFonts w:asciiTheme="majorBidi" w:hAnsiTheme="majorBidi" w:cstheme="majorBidi"/>
          <w:sz w:val="24"/>
          <w:szCs w:val="24"/>
        </w:rPr>
        <w:t xml:space="preserve"> 4, (4782).)</w:t>
      </w:r>
    </w:p>
    <w:p w:rsidR="00DE3D9E" w:rsidRPr="00791FD9" w:rsidRDefault="006666CC" w:rsidP="00541D2C">
      <w:pPr>
        <w:bidi w:val="0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91FD9">
        <w:rPr>
          <w:rFonts w:asciiTheme="majorBidi" w:hAnsiTheme="majorBidi" w:cstheme="majorBidi"/>
          <w:sz w:val="24"/>
          <w:szCs w:val="24"/>
        </w:rPr>
        <w:t>Bu tür hadisler öfkeli halde öfkenin sebep olabileceği kötülükleri yapmamaya yöneliktir. Rasulullah</w:t>
      </w:r>
      <w:r>
        <w:rPr>
          <w:rFonts w:asciiTheme="majorBidi" w:hAnsiTheme="majorBidi" w:cstheme="majorBidi"/>
          <w:sz w:val="24"/>
          <w:szCs w:val="24"/>
        </w:rPr>
        <w:t xml:space="preserve"> (s.a.s.)</w:t>
      </w:r>
      <w:r w:rsidRPr="00791FD9">
        <w:rPr>
          <w:rFonts w:asciiTheme="majorBidi" w:hAnsiTheme="majorBidi" w:cstheme="majorBidi"/>
          <w:sz w:val="24"/>
          <w:szCs w:val="24"/>
        </w:rPr>
        <w:t xml:space="preserve">, kişinin öfkeli iken bir şeylerle oyalanmasını sağlamaya çalışmaktadır. </w:t>
      </w:r>
      <w:r w:rsidR="005A41C4" w:rsidRPr="00791FD9">
        <w:rPr>
          <w:rFonts w:asciiTheme="majorBidi" w:hAnsiTheme="majorBidi" w:cstheme="majorBidi"/>
          <w:sz w:val="24"/>
          <w:szCs w:val="24"/>
        </w:rPr>
        <w:t>Kişi öfkeli anında</w:t>
      </w:r>
      <w:r>
        <w:rPr>
          <w:rFonts w:asciiTheme="majorBidi" w:hAnsiTheme="majorBidi" w:cstheme="majorBidi"/>
          <w:sz w:val="24"/>
          <w:szCs w:val="24"/>
        </w:rPr>
        <w:t xml:space="preserve"> makul ve meşru bir şey yapamaz ve öfkeliyken yaptığı şeylerden öfkesi geçince pişman olur. Bu yüzden, </w:t>
      </w:r>
      <w:r w:rsidR="003C7F8C" w:rsidRPr="00791FD9">
        <w:rPr>
          <w:rFonts w:asciiTheme="majorBidi" w:hAnsiTheme="majorBidi" w:cstheme="majorBidi"/>
          <w:sz w:val="24"/>
          <w:szCs w:val="24"/>
        </w:rPr>
        <w:t>öfke</w:t>
      </w:r>
      <w:r>
        <w:rPr>
          <w:rFonts w:asciiTheme="majorBidi" w:hAnsiTheme="majorBidi" w:cstheme="majorBidi"/>
          <w:sz w:val="24"/>
          <w:szCs w:val="24"/>
        </w:rPr>
        <w:t>nin</w:t>
      </w:r>
      <w:r w:rsidR="003C7F8C" w:rsidRPr="00791FD9">
        <w:rPr>
          <w:rFonts w:asciiTheme="majorBidi" w:hAnsiTheme="majorBidi" w:cstheme="majorBidi"/>
          <w:sz w:val="24"/>
          <w:szCs w:val="24"/>
        </w:rPr>
        <w:t xml:space="preserve"> ilk an</w:t>
      </w:r>
      <w:r>
        <w:rPr>
          <w:rFonts w:asciiTheme="majorBidi" w:hAnsiTheme="majorBidi" w:cstheme="majorBidi"/>
          <w:sz w:val="24"/>
          <w:szCs w:val="24"/>
        </w:rPr>
        <w:t>ın</w:t>
      </w:r>
      <w:r w:rsidR="003C7F8C" w:rsidRPr="00791FD9">
        <w:rPr>
          <w:rFonts w:asciiTheme="majorBidi" w:hAnsiTheme="majorBidi" w:cstheme="majorBidi"/>
          <w:sz w:val="24"/>
          <w:szCs w:val="24"/>
        </w:rPr>
        <w:t xml:space="preserve">da sabretmeye çalışmalıyız. </w:t>
      </w:r>
      <w:r w:rsidR="00DE3D9E" w:rsidRPr="00791FD9">
        <w:rPr>
          <w:rFonts w:asciiTheme="majorBidi" w:hAnsiTheme="majorBidi" w:cstheme="majorBidi"/>
          <w:sz w:val="24"/>
          <w:szCs w:val="24"/>
        </w:rPr>
        <w:t>Ayrıca ö</w:t>
      </w:r>
      <w:r w:rsidR="005A41C4" w:rsidRPr="00791FD9">
        <w:rPr>
          <w:rFonts w:asciiTheme="majorBidi" w:hAnsiTheme="majorBidi" w:cstheme="majorBidi"/>
          <w:sz w:val="24"/>
          <w:szCs w:val="24"/>
        </w:rPr>
        <w:t>fkeliyken</w:t>
      </w:r>
      <w:r w:rsidR="000B033E" w:rsidRPr="00791FD9">
        <w:rPr>
          <w:rFonts w:asciiTheme="majorBidi" w:hAnsiTheme="majorBidi" w:cstheme="majorBidi"/>
          <w:sz w:val="24"/>
          <w:szCs w:val="24"/>
        </w:rPr>
        <w:t xml:space="preserve"> karar vermekten sakınma</w:t>
      </w:r>
      <w:r>
        <w:rPr>
          <w:rFonts w:asciiTheme="majorBidi" w:hAnsiTheme="majorBidi" w:cstheme="majorBidi"/>
          <w:sz w:val="24"/>
          <w:szCs w:val="24"/>
        </w:rPr>
        <w:t>lıyız</w:t>
      </w:r>
      <w:r w:rsidR="000B033E" w:rsidRPr="00791FD9">
        <w:rPr>
          <w:rFonts w:asciiTheme="majorBidi" w:hAnsiTheme="majorBidi" w:cstheme="majorBidi"/>
          <w:sz w:val="24"/>
          <w:szCs w:val="24"/>
        </w:rPr>
        <w:t>.</w:t>
      </w:r>
    </w:p>
    <w:p w:rsidR="00DE3D9E" w:rsidRPr="00791FD9" w:rsidRDefault="00DE3D9E" w:rsidP="00541D2C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1FD9">
        <w:rPr>
          <w:rFonts w:asciiTheme="majorBidi" w:hAnsiTheme="majorBidi" w:cstheme="majorBidi"/>
          <w:b/>
          <w:bCs/>
          <w:sz w:val="24"/>
          <w:szCs w:val="24"/>
        </w:rPr>
        <w:t>Kıymetli Kardeşlerim!</w:t>
      </w:r>
    </w:p>
    <w:p w:rsidR="00DE3D9E" w:rsidRPr="00791FD9" w:rsidRDefault="00DE3D9E" w:rsidP="00541D2C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1FD9">
        <w:rPr>
          <w:rFonts w:asciiTheme="majorBidi" w:hAnsiTheme="majorBidi" w:cstheme="majorBidi"/>
          <w:sz w:val="24"/>
          <w:szCs w:val="24"/>
        </w:rPr>
        <w:t>Öfke kontrolü eğitimine şu ayetlerde katkı sunmaktadır;</w:t>
      </w:r>
    </w:p>
    <w:p w:rsidR="00CF3F0A" w:rsidRPr="00791FD9" w:rsidRDefault="00CF3F0A" w:rsidP="00B04254">
      <w:pPr>
        <w:spacing w:line="360" w:lineRule="auto"/>
        <w:contextualSpacing/>
        <w:jc w:val="left"/>
        <w:rPr>
          <w:rFonts w:asciiTheme="majorBidi" w:hAnsiTheme="majorBidi" w:cstheme="majorBidi"/>
          <w:sz w:val="24"/>
          <w:szCs w:val="24"/>
          <w:shd w:val="clear" w:color="auto" w:fill="FCF8E3"/>
        </w:rPr>
      </w:pPr>
      <w:r w:rsidRPr="00541D2C">
        <w:rPr>
          <w:rFonts w:asciiTheme="majorBidi" w:hAnsiTheme="majorBidi" w:cstheme="majorBidi"/>
          <w:sz w:val="36"/>
          <w:szCs w:val="36"/>
          <w:shd w:val="clear" w:color="auto" w:fill="FFFFFF"/>
          <w:rtl/>
        </w:rPr>
        <w:lastRenderedPageBreak/>
        <w:t>وَعِبَادُ الرَّحْمٰنِ الَّذ۪ينَ يَمْشُونَ عَلَى الْاَرْضِ هَوْناً وَاِذَا خَاطَبَهُمُ الْجَاهِلُونَ قَالُوا سَلَاماً</w:t>
      </w:r>
      <w:r w:rsidR="005A41C4" w:rsidRPr="00791FD9">
        <w:rPr>
          <w:rFonts w:asciiTheme="majorBidi" w:hAnsiTheme="majorBidi" w:cstheme="majorBidi"/>
          <w:sz w:val="24"/>
          <w:szCs w:val="24"/>
        </w:rPr>
        <w:br/>
      </w:r>
      <w:r w:rsidR="00B04254" w:rsidRPr="00B04254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B04254">
        <w:rPr>
          <w:rFonts w:asciiTheme="majorBidi" w:hAnsiTheme="majorBidi" w:cstheme="majorBidi"/>
          <w:b/>
          <w:bCs/>
          <w:sz w:val="24"/>
          <w:szCs w:val="24"/>
        </w:rPr>
        <w:t xml:space="preserve">Rahmânın has kulları yeryüzünde vakarla yürüyen, cahiller onlara laf attığı zaman, </w:t>
      </w:r>
      <w:r w:rsidR="006666CC" w:rsidRPr="00B04254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B04254">
        <w:rPr>
          <w:rFonts w:asciiTheme="majorBidi" w:hAnsiTheme="majorBidi" w:cstheme="majorBidi"/>
          <w:b/>
          <w:bCs/>
          <w:sz w:val="24"/>
          <w:szCs w:val="24"/>
        </w:rPr>
        <w:t>selâm</w:t>
      </w:r>
      <w:r w:rsidR="006666CC" w:rsidRPr="00B04254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Pr="00B04254">
        <w:rPr>
          <w:rFonts w:asciiTheme="majorBidi" w:hAnsiTheme="majorBidi" w:cstheme="majorBidi"/>
          <w:b/>
          <w:bCs/>
          <w:sz w:val="24"/>
          <w:szCs w:val="24"/>
        </w:rPr>
        <w:t xml:space="preserve"> deyip geçen kullardır.</w:t>
      </w:r>
      <w:r w:rsidR="00B04254" w:rsidRPr="00B04254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CF3F0A" w:rsidRPr="00541D2C" w:rsidRDefault="00CF3F0A" w:rsidP="00541D2C">
      <w:pPr>
        <w:spacing w:line="360" w:lineRule="auto"/>
        <w:contextualSpacing/>
        <w:jc w:val="left"/>
        <w:rPr>
          <w:rFonts w:asciiTheme="majorBidi" w:hAnsiTheme="majorBidi" w:cstheme="majorBidi"/>
          <w:sz w:val="36"/>
          <w:szCs w:val="36"/>
        </w:rPr>
      </w:pPr>
      <w:r w:rsidRPr="00541D2C">
        <w:rPr>
          <w:rFonts w:asciiTheme="majorBidi" w:hAnsiTheme="majorBidi" w:cstheme="majorBidi"/>
          <w:sz w:val="36"/>
          <w:szCs w:val="36"/>
          <w:shd w:val="clear" w:color="auto" w:fill="FFFFFF"/>
          <w:rtl/>
        </w:rPr>
        <w:t xml:space="preserve">وَالَّذ۪ينَ يَب۪يتُونَ لِرَبِّهِمْ سُجَّداً </w:t>
      </w:r>
      <w:r w:rsidRPr="00541D2C">
        <w:rPr>
          <w:rFonts w:asciiTheme="majorBidi" w:hAnsiTheme="majorBidi" w:cstheme="majorBidi"/>
          <w:sz w:val="36"/>
          <w:szCs w:val="36"/>
          <w:rtl/>
        </w:rPr>
        <w:t>وَقِيَاماً</w:t>
      </w:r>
    </w:p>
    <w:p w:rsidR="00CF3F0A" w:rsidRPr="00B04254" w:rsidRDefault="00B04254" w:rsidP="00B04254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CF3F0A" w:rsidRPr="00B04254">
        <w:rPr>
          <w:rFonts w:asciiTheme="majorBidi" w:hAnsiTheme="majorBidi" w:cstheme="majorBidi"/>
          <w:b/>
          <w:bCs/>
          <w:sz w:val="24"/>
          <w:szCs w:val="24"/>
        </w:rPr>
        <w:t>Gecelerini rablerine secde ederek, huzurunda durarak geçirirler.</w:t>
      </w:r>
      <w:r w:rsidRPr="00B04254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CF3F0A" w:rsidRPr="00541D2C" w:rsidRDefault="00CF3F0A" w:rsidP="00541D2C">
      <w:pPr>
        <w:spacing w:line="360" w:lineRule="auto"/>
        <w:contextualSpacing/>
        <w:jc w:val="both"/>
        <w:rPr>
          <w:rFonts w:asciiTheme="majorBidi" w:hAnsiTheme="majorBidi" w:cstheme="majorBidi"/>
          <w:sz w:val="36"/>
          <w:szCs w:val="36"/>
        </w:rPr>
      </w:pPr>
      <w:r w:rsidRPr="00541D2C">
        <w:rPr>
          <w:rFonts w:asciiTheme="majorBidi" w:hAnsiTheme="majorBidi" w:cstheme="majorBidi"/>
          <w:sz w:val="36"/>
          <w:szCs w:val="36"/>
          <w:rtl/>
        </w:rPr>
        <w:t>وَالَّذ۪ينَ يَقُولُونَ رَبَّـنَا اصْرِفْ عَنَّا عَذَابَ جَهَنَّمَۗ اِنَّ عَذَابَهَا كَانَ غَرَاماًۗ</w:t>
      </w:r>
    </w:p>
    <w:p w:rsidR="00CF3F0A" w:rsidRPr="00B04254" w:rsidRDefault="006666CC" w:rsidP="00B04254">
      <w:pPr>
        <w:bidi w:val="0"/>
        <w:spacing w:line="360" w:lineRule="auto"/>
        <w:ind w:left="708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04254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CF3F0A" w:rsidRPr="00B04254">
        <w:rPr>
          <w:rFonts w:asciiTheme="majorBidi" w:hAnsiTheme="majorBidi" w:cstheme="majorBidi"/>
          <w:b/>
          <w:bCs/>
          <w:sz w:val="24"/>
          <w:szCs w:val="24"/>
        </w:rPr>
        <w:t>Ey rabbimiz</w:t>
      </w:r>
      <w:r w:rsidRPr="00B04254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CF3F0A" w:rsidRPr="00B04254">
        <w:rPr>
          <w:rFonts w:asciiTheme="majorBidi" w:hAnsiTheme="majorBidi" w:cstheme="majorBidi"/>
          <w:b/>
          <w:bCs/>
          <w:sz w:val="24"/>
          <w:szCs w:val="24"/>
        </w:rPr>
        <w:t xml:space="preserve"> derler;</w:t>
      </w:r>
      <w:r w:rsidRPr="00B04254">
        <w:rPr>
          <w:rFonts w:asciiTheme="majorBidi" w:hAnsiTheme="majorBidi" w:cstheme="majorBidi"/>
          <w:b/>
          <w:bCs/>
          <w:sz w:val="24"/>
          <w:szCs w:val="24"/>
        </w:rPr>
        <w:t xml:space="preserve"> “</w:t>
      </w:r>
      <w:r w:rsidR="00CF3F0A" w:rsidRPr="00B04254">
        <w:rPr>
          <w:rFonts w:asciiTheme="majorBidi" w:hAnsiTheme="majorBidi" w:cstheme="majorBidi"/>
          <w:b/>
          <w:bCs/>
          <w:sz w:val="24"/>
          <w:szCs w:val="24"/>
        </w:rPr>
        <w:t>Bizi cehennem azabından uzak tut; çünkü onun azabı bitip tükenme bilmez.</w:t>
      </w:r>
      <w:r w:rsidR="00B04254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CF3F0A" w:rsidRPr="00541D2C" w:rsidRDefault="00CF3F0A" w:rsidP="00541D2C">
      <w:pPr>
        <w:spacing w:line="360" w:lineRule="auto"/>
        <w:contextualSpacing/>
        <w:jc w:val="left"/>
        <w:rPr>
          <w:rFonts w:asciiTheme="majorBidi" w:hAnsiTheme="majorBidi" w:cstheme="majorBidi"/>
          <w:sz w:val="36"/>
          <w:szCs w:val="36"/>
        </w:rPr>
      </w:pPr>
      <w:r w:rsidRPr="00541D2C">
        <w:rPr>
          <w:rFonts w:asciiTheme="majorBidi" w:hAnsiTheme="majorBidi" w:cstheme="majorBidi"/>
          <w:sz w:val="36"/>
          <w:szCs w:val="36"/>
          <w:rtl/>
        </w:rPr>
        <w:t>اِنَّهَا سَٓاءَتْ مُسْتَقَراًّ وَمُقَاماً</w:t>
      </w:r>
    </w:p>
    <w:p w:rsidR="003A4060" w:rsidRDefault="00CF3F0A" w:rsidP="00B04254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04254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B04254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B04254">
        <w:rPr>
          <w:rFonts w:asciiTheme="majorBidi" w:hAnsiTheme="majorBidi" w:cstheme="majorBidi"/>
          <w:b/>
          <w:bCs/>
          <w:sz w:val="24"/>
          <w:szCs w:val="24"/>
        </w:rPr>
        <w:t>O cehennem ne kötü bir yerleşme ve kalma yeridir!</w:t>
      </w:r>
      <w:r w:rsidR="006666CC" w:rsidRPr="00B04254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541D2C">
        <w:rPr>
          <w:rFonts w:asciiTheme="majorBidi" w:hAnsiTheme="majorBidi" w:cstheme="majorBidi"/>
          <w:sz w:val="24"/>
          <w:szCs w:val="24"/>
        </w:rPr>
        <w:t xml:space="preserve"> </w:t>
      </w:r>
      <w:r w:rsidR="00885388" w:rsidRPr="00791FD9">
        <w:rPr>
          <w:rFonts w:asciiTheme="majorBidi" w:hAnsiTheme="majorBidi" w:cstheme="majorBidi"/>
          <w:sz w:val="24"/>
          <w:szCs w:val="24"/>
        </w:rPr>
        <w:t>(</w:t>
      </w:r>
      <w:r w:rsidR="000B033E" w:rsidRPr="00791FD9">
        <w:rPr>
          <w:rFonts w:asciiTheme="majorBidi" w:hAnsiTheme="majorBidi" w:cstheme="majorBidi"/>
          <w:sz w:val="24"/>
          <w:szCs w:val="24"/>
        </w:rPr>
        <w:t>Furkân</w:t>
      </w:r>
      <w:r w:rsidR="00BC60E3">
        <w:rPr>
          <w:rFonts w:asciiTheme="majorBidi" w:hAnsiTheme="majorBidi" w:cstheme="majorBidi"/>
          <w:sz w:val="24"/>
          <w:szCs w:val="24"/>
        </w:rPr>
        <w:t>,</w:t>
      </w:r>
      <w:r w:rsidR="000B033E" w:rsidRPr="00791FD9">
        <w:rPr>
          <w:rFonts w:asciiTheme="majorBidi" w:hAnsiTheme="majorBidi" w:cstheme="majorBidi"/>
          <w:sz w:val="24"/>
          <w:szCs w:val="24"/>
        </w:rPr>
        <w:t xml:space="preserve"> </w:t>
      </w:r>
      <w:r w:rsidR="00BC60E3">
        <w:rPr>
          <w:rFonts w:asciiTheme="majorBidi" w:hAnsiTheme="majorBidi" w:cstheme="majorBidi"/>
          <w:sz w:val="24"/>
          <w:szCs w:val="24"/>
        </w:rPr>
        <w:t>25</w:t>
      </w:r>
      <w:r w:rsidR="00885388" w:rsidRPr="00791FD9">
        <w:rPr>
          <w:rFonts w:asciiTheme="majorBidi" w:hAnsiTheme="majorBidi" w:cstheme="majorBidi"/>
          <w:sz w:val="24"/>
          <w:szCs w:val="24"/>
        </w:rPr>
        <w:t>/</w:t>
      </w:r>
      <w:r w:rsidR="000B033E" w:rsidRPr="00791FD9">
        <w:rPr>
          <w:rFonts w:asciiTheme="majorBidi" w:hAnsiTheme="majorBidi" w:cstheme="majorBidi"/>
          <w:sz w:val="24"/>
          <w:szCs w:val="24"/>
        </w:rPr>
        <w:t>63-66</w:t>
      </w:r>
      <w:r w:rsidR="00885388" w:rsidRPr="00791FD9">
        <w:rPr>
          <w:rFonts w:asciiTheme="majorBidi" w:hAnsiTheme="majorBidi" w:cstheme="majorBidi"/>
          <w:sz w:val="24"/>
          <w:szCs w:val="24"/>
        </w:rPr>
        <w:t>)</w:t>
      </w:r>
      <w:r w:rsidR="00C7738C">
        <w:rPr>
          <w:rFonts w:asciiTheme="majorBidi" w:hAnsiTheme="majorBidi" w:cstheme="majorBidi"/>
          <w:sz w:val="24"/>
          <w:szCs w:val="24"/>
        </w:rPr>
        <w:t xml:space="preserve">. </w:t>
      </w:r>
    </w:p>
    <w:p w:rsidR="003A4060" w:rsidRPr="00791FD9" w:rsidRDefault="003A4060" w:rsidP="00541D2C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1FD9">
        <w:rPr>
          <w:rFonts w:asciiTheme="majorBidi" w:hAnsiTheme="majorBidi" w:cstheme="majorBidi"/>
          <w:b/>
          <w:bCs/>
          <w:sz w:val="24"/>
          <w:szCs w:val="24"/>
        </w:rPr>
        <w:t>Kıymetli Kardeşlerim!</w:t>
      </w:r>
    </w:p>
    <w:p w:rsidR="003A4060" w:rsidRDefault="00C7738C" w:rsidP="00541D2C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cahilliğe Selam deyip geçebilmek, muhteşem bir öfke kontrolü eğitimi ol</w:t>
      </w:r>
      <w:r w:rsidR="0022044A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a gerek! Kur’an-ı Kerimde ilgili ayetlere baktığımızda, Allah için sabredenlerin övüldüğünü ve devamla af yolunun tavsiye edildiğini görmekteyiz. Biz inananlara düşen Rabbimizin bu konudaki emirlerini tutmaktır. </w:t>
      </w:r>
      <w:r w:rsidR="006666CC">
        <w:rPr>
          <w:rFonts w:asciiTheme="majorBidi" w:hAnsiTheme="majorBidi" w:cstheme="majorBidi"/>
          <w:sz w:val="24"/>
          <w:szCs w:val="24"/>
        </w:rPr>
        <w:t>Dünyanın fani bir yer olduğunu bilen, ah</w:t>
      </w:r>
      <w:r w:rsidR="003A4060">
        <w:rPr>
          <w:rFonts w:asciiTheme="majorBidi" w:hAnsiTheme="majorBidi" w:cstheme="majorBidi"/>
          <w:sz w:val="24"/>
          <w:szCs w:val="24"/>
        </w:rPr>
        <w:t>i</w:t>
      </w:r>
      <w:r w:rsidR="006666CC">
        <w:rPr>
          <w:rFonts w:asciiTheme="majorBidi" w:hAnsiTheme="majorBidi" w:cstheme="majorBidi"/>
          <w:sz w:val="24"/>
          <w:szCs w:val="24"/>
        </w:rPr>
        <w:t xml:space="preserve">rete inanan ve </w:t>
      </w:r>
      <w:r w:rsidR="00541D2C">
        <w:rPr>
          <w:rFonts w:asciiTheme="majorBidi" w:hAnsiTheme="majorBidi" w:cstheme="majorBidi"/>
          <w:sz w:val="24"/>
          <w:szCs w:val="24"/>
        </w:rPr>
        <w:t>hesap</w:t>
      </w:r>
      <w:r w:rsidR="006666CC">
        <w:rPr>
          <w:rFonts w:asciiTheme="majorBidi" w:hAnsiTheme="majorBidi" w:cstheme="majorBidi"/>
          <w:sz w:val="24"/>
          <w:szCs w:val="24"/>
        </w:rPr>
        <w:t xml:space="preserve"> günü borçlu çıkmak istemeyen, </w:t>
      </w:r>
      <w:r w:rsidR="003A4060">
        <w:rPr>
          <w:rFonts w:asciiTheme="majorBidi" w:hAnsiTheme="majorBidi" w:cstheme="majorBidi"/>
          <w:sz w:val="24"/>
          <w:szCs w:val="24"/>
        </w:rPr>
        <w:t xml:space="preserve">cenneti ümit eden, cehennemden çekinen, Kur’an ve sünnet çerçevesinde yaşamak isteyen her insan, </w:t>
      </w:r>
      <w:r>
        <w:rPr>
          <w:rFonts w:asciiTheme="majorBidi" w:hAnsiTheme="majorBidi" w:cstheme="majorBidi"/>
          <w:sz w:val="24"/>
          <w:szCs w:val="24"/>
        </w:rPr>
        <w:t>öfkesini</w:t>
      </w:r>
      <w:r w:rsidR="003A4060">
        <w:rPr>
          <w:rFonts w:asciiTheme="majorBidi" w:hAnsiTheme="majorBidi" w:cstheme="majorBidi"/>
          <w:sz w:val="24"/>
          <w:szCs w:val="24"/>
        </w:rPr>
        <w:t xml:space="preserve"> kontrol etmek zorundadır. </w:t>
      </w:r>
      <w:r w:rsidR="00541D2C">
        <w:rPr>
          <w:rFonts w:asciiTheme="majorBidi" w:hAnsiTheme="majorBidi" w:cstheme="majorBidi"/>
          <w:sz w:val="24"/>
          <w:szCs w:val="24"/>
        </w:rPr>
        <w:t>Zira</w:t>
      </w:r>
      <w:r w:rsidR="003A4060">
        <w:rPr>
          <w:rFonts w:asciiTheme="majorBidi" w:hAnsiTheme="majorBidi" w:cstheme="majorBidi"/>
          <w:sz w:val="24"/>
          <w:szCs w:val="24"/>
        </w:rPr>
        <w:t xml:space="preserve"> Rabbimiz yüce Kur’an</w:t>
      </w:r>
      <w:r w:rsidR="00541D2C">
        <w:rPr>
          <w:rFonts w:asciiTheme="majorBidi" w:hAnsiTheme="majorBidi" w:cstheme="majorBidi"/>
          <w:sz w:val="24"/>
          <w:szCs w:val="24"/>
        </w:rPr>
        <w:t>’</w:t>
      </w:r>
      <w:r w:rsidR="003A4060">
        <w:rPr>
          <w:rFonts w:asciiTheme="majorBidi" w:hAnsiTheme="majorBidi" w:cstheme="majorBidi"/>
          <w:sz w:val="24"/>
          <w:szCs w:val="24"/>
        </w:rPr>
        <w:t>da bizlerden kötülüğü iyilikle savmamızı istiyor;</w:t>
      </w:r>
    </w:p>
    <w:p w:rsidR="006666CC" w:rsidRPr="00541D2C" w:rsidRDefault="003A4060" w:rsidP="00541D2C">
      <w:pPr>
        <w:bidi w:val="0"/>
        <w:rPr>
          <w:rFonts w:asciiTheme="majorBidi" w:hAnsiTheme="majorBidi" w:cstheme="majorBidi"/>
          <w:sz w:val="36"/>
          <w:szCs w:val="36"/>
        </w:rPr>
      </w:pPr>
      <w:r w:rsidRPr="00541D2C">
        <w:rPr>
          <w:rFonts w:asciiTheme="majorBidi" w:hAnsiTheme="majorBidi" w:cstheme="majorBidi"/>
          <w:sz w:val="36"/>
          <w:szCs w:val="36"/>
          <w:rtl/>
        </w:rPr>
        <w:t>وَلَا تَسْتَوِي الْحَسَنَةُ وَلَا السَّيِّئَةُۜ اِدْفَعْ بِالَّت۪ي هِيَ اَحْسَنُ فَاِذَا الَّذ۪ي بَيْنَكَ وَبَيْنَهُ عَدَاوَةٌ كَاَنَّهُ وَلِيٌّ حَم۪يمٌ</w:t>
      </w:r>
      <w:r w:rsidRPr="00541D2C">
        <w:rPr>
          <w:rFonts w:asciiTheme="majorBidi" w:hAnsiTheme="majorBidi" w:cstheme="majorBidi"/>
          <w:sz w:val="36"/>
          <w:szCs w:val="36"/>
        </w:rPr>
        <w:t xml:space="preserve">  </w:t>
      </w:r>
    </w:p>
    <w:p w:rsidR="003A4060" w:rsidRPr="00791FD9" w:rsidRDefault="00B04254" w:rsidP="00541D2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3A4060" w:rsidRPr="00B04254">
        <w:rPr>
          <w:rFonts w:asciiTheme="majorBidi" w:hAnsiTheme="majorBidi" w:cstheme="majorBidi"/>
          <w:b/>
          <w:bCs/>
          <w:sz w:val="24"/>
          <w:szCs w:val="24"/>
        </w:rPr>
        <w:t>İyilikle kötülük bir olmaz. Sen (kötülüğü) en güzel olan davranışla sav; o zaman bir de göreceksin ki seninle aranızda düşmanlık bulunan kimse kesinlikle sıcak bir dost oluvermiş!</w:t>
      </w:r>
      <w:r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3A4060" w:rsidRPr="003A4060">
        <w:rPr>
          <w:rFonts w:asciiTheme="majorBidi" w:hAnsiTheme="majorBidi" w:cstheme="majorBidi"/>
          <w:sz w:val="24"/>
          <w:szCs w:val="24"/>
        </w:rPr>
        <w:t xml:space="preserve"> </w:t>
      </w:r>
      <w:r w:rsidR="003A4060">
        <w:rPr>
          <w:rFonts w:asciiTheme="majorBidi" w:hAnsiTheme="majorBidi" w:cstheme="majorBidi"/>
          <w:sz w:val="24"/>
          <w:szCs w:val="24"/>
        </w:rPr>
        <w:t>(Fussilet</w:t>
      </w:r>
      <w:r w:rsidR="00BC60E3">
        <w:rPr>
          <w:rFonts w:asciiTheme="majorBidi" w:hAnsiTheme="majorBidi" w:cstheme="majorBidi"/>
          <w:sz w:val="24"/>
          <w:szCs w:val="24"/>
        </w:rPr>
        <w:t>,</w:t>
      </w:r>
      <w:r w:rsidR="003A4060">
        <w:rPr>
          <w:rFonts w:asciiTheme="majorBidi" w:hAnsiTheme="majorBidi" w:cstheme="majorBidi"/>
          <w:sz w:val="24"/>
          <w:szCs w:val="24"/>
        </w:rPr>
        <w:t xml:space="preserve"> </w:t>
      </w:r>
      <w:r w:rsidR="00BC60E3">
        <w:rPr>
          <w:rFonts w:asciiTheme="majorBidi" w:hAnsiTheme="majorBidi" w:cstheme="majorBidi"/>
          <w:sz w:val="24"/>
          <w:szCs w:val="24"/>
        </w:rPr>
        <w:t>41</w:t>
      </w:r>
      <w:r w:rsidR="003A4060">
        <w:rPr>
          <w:rFonts w:asciiTheme="majorBidi" w:hAnsiTheme="majorBidi" w:cstheme="majorBidi"/>
          <w:sz w:val="24"/>
          <w:szCs w:val="24"/>
        </w:rPr>
        <w:t>/34)</w:t>
      </w:r>
    </w:p>
    <w:p w:rsidR="00294D19" w:rsidRPr="00294D19" w:rsidRDefault="006666CC" w:rsidP="00541D2C">
      <w:pPr>
        <w:bidi w:val="0"/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1FD9">
        <w:rPr>
          <w:rFonts w:asciiTheme="majorBidi" w:hAnsiTheme="majorBidi" w:cstheme="majorBidi"/>
          <w:sz w:val="24"/>
          <w:szCs w:val="24"/>
        </w:rPr>
        <w:t xml:space="preserve">Rabbim bizleri öfkesini kontrol </w:t>
      </w:r>
      <w:r w:rsidR="003A4060">
        <w:rPr>
          <w:rFonts w:asciiTheme="majorBidi" w:hAnsiTheme="majorBidi" w:cstheme="majorBidi"/>
          <w:sz w:val="24"/>
          <w:szCs w:val="24"/>
        </w:rPr>
        <w:t>edebilen kullarından eylesin.</w:t>
      </w:r>
      <w:r w:rsidR="00294D19">
        <w:rPr>
          <w:rFonts w:asciiTheme="majorBidi" w:hAnsiTheme="majorBidi" w:cstheme="majorBidi"/>
          <w:sz w:val="24"/>
          <w:szCs w:val="24"/>
        </w:rPr>
        <w:t xml:space="preserve"> Sohbetimi, s</w:t>
      </w:r>
      <w:r w:rsidR="00294D1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evgili peygamberi</w:t>
      </w:r>
      <w:r w:rsidR="00294D19" w:rsidRPr="00294D1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mizin </w:t>
      </w:r>
      <w:proofErr w:type="spellStart"/>
      <w:r w:rsidR="00294D19" w:rsidRPr="00294D1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Ümm</w:t>
      </w:r>
      <w:proofErr w:type="spellEnd"/>
      <w:r w:rsidR="00541D2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-</w:t>
      </w:r>
      <w:r w:rsidR="00294D19" w:rsidRPr="00294D1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ü</w:t>
      </w:r>
      <w:r w:rsidR="00541D2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294D19" w:rsidRPr="00294D1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Seleme annemize öğrettiği</w:t>
      </w:r>
      <w:r w:rsidR="00294D1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şu duayla bitiriyorum;</w:t>
      </w:r>
      <w:r w:rsidR="00294D19" w:rsidRPr="00294D19">
        <w:rPr>
          <w:rFonts w:asciiTheme="majorBidi" w:hAnsiTheme="majorBidi" w:cstheme="majorBidi"/>
          <w:i/>
          <w:iCs/>
          <w:color w:val="333333"/>
          <w:sz w:val="24"/>
          <w:szCs w:val="24"/>
          <w:shd w:val="clear" w:color="auto" w:fill="FFFFFF"/>
        </w:rPr>
        <w:t> </w:t>
      </w:r>
      <w:r w:rsidR="00294D19" w:rsidRPr="00294D19">
        <w:rPr>
          <w:rStyle w:val="Vurgu"/>
          <w:rFonts w:asciiTheme="majorBidi" w:hAnsiTheme="majorBidi" w:cstheme="majorBidi"/>
          <w:i w:val="0"/>
          <w:iCs w:val="0"/>
          <w:color w:val="333333"/>
          <w:sz w:val="24"/>
          <w:szCs w:val="24"/>
          <w:shd w:val="clear" w:color="auto" w:fill="FFFFFF"/>
        </w:rPr>
        <w:t xml:space="preserve">“Ey Nebî olan Muhammed’in Rabbi </w:t>
      </w:r>
      <w:r w:rsidR="00541D2C" w:rsidRPr="00294D19">
        <w:rPr>
          <w:rStyle w:val="Vurgu"/>
          <w:rFonts w:asciiTheme="majorBidi" w:hAnsiTheme="majorBidi" w:cstheme="majorBidi"/>
          <w:i w:val="0"/>
          <w:iCs w:val="0"/>
          <w:color w:val="333333"/>
          <w:sz w:val="24"/>
          <w:szCs w:val="24"/>
          <w:shd w:val="clear" w:color="auto" w:fill="FFFFFF"/>
        </w:rPr>
        <w:t>Allah’ım</w:t>
      </w:r>
      <w:r w:rsidR="00294D19" w:rsidRPr="00294D19">
        <w:rPr>
          <w:rStyle w:val="Vurgu"/>
          <w:rFonts w:asciiTheme="majorBidi" w:hAnsiTheme="majorBidi" w:cstheme="majorBidi"/>
          <w:i w:val="0"/>
          <w:iCs w:val="0"/>
          <w:color w:val="333333"/>
          <w:sz w:val="24"/>
          <w:szCs w:val="24"/>
          <w:shd w:val="clear" w:color="auto" w:fill="FFFFFF"/>
        </w:rPr>
        <w:t>! Günahlarımı bağışla ve kalbimin öfkesini gider” </w:t>
      </w:r>
      <w:r w:rsidR="00294D19" w:rsidRPr="00294D1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(İbn-i Hanbel, VI, 302)</w:t>
      </w:r>
      <w:r w:rsidR="00294D1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</w:t>
      </w:r>
    </w:p>
    <w:p w:rsidR="00C7738C" w:rsidRDefault="00C7738C" w:rsidP="00541D2C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C7738C" w:rsidRPr="00541D2C" w:rsidRDefault="00C7738C" w:rsidP="00541D2C">
      <w:pPr>
        <w:bidi w:val="0"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41D2C">
        <w:rPr>
          <w:rFonts w:asciiTheme="majorBidi" w:hAnsiTheme="majorBidi" w:cstheme="majorBidi"/>
          <w:b/>
          <w:bCs/>
          <w:sz w:val="28"/>
          <w:szCs w:val="28"/>
        </w:rPr>
        <w:t>Engin KELEŞ</w:t>
      </w:r>
    </w:p>
    <w:p w:rsidR="00C7738C" w:rsidRPr="00541D2C" w:rsidRDefault="00541D2C" w:rsidP="00541D2C">
      <w:pPr>
        <w:bidi w:val="0"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Erzincan Müftülüğü / </w:t>
      </w:r>
      <w:r w:rsidR="00C7738C" w:rsidRPr="00541D2C">
        <w:rPr>
          <w:rFonts w:asciiTheme="majorBidi" w:hAnsiTheme="majorBidi" w:cstheme="majorBidi"/>
          <w:b/>
          <w:bCs/>
          <w:sz w:val="28"/>
          <w:szCs w:val="28"/>
        </w:rPr>
        <w:t>Cezaevi Vaizi</w:t>
      </w:r>
    </w:p>
    <w:p w:rsidR="00CF3F0A" w:rsidRPr="00541D2C" w:rsidRDefault="00541D2C" w:rsidP="00541D2C">
      <w:pPr>
        <w:bidi w:val="0"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1D2C">
        <w:rPr>
          <w:rFonts w:asciiTheme="majorBidi" w:hAnsiTheme="majorBidi" w:cstheme="majorBidi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1352550" cy="1352550"/>
            <wp:effectExtent l="0" t="0" r="0" b="0"/>
            <wp:docPr id="1" name="Resim 1" descr="C:\Users\Security\Desktop\Bir Âyet Bir Hadis Bir Duâ Bir Fetvâ\diyanetisler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Desktop\Bir Âyet Bir Hadis Bir Duâ Bir Fetvâ\diyanetisleri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F0A" w:rsidRPr="00541D2C" w:rsidSect="00541D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1C4"/>
    <w:rsid w:val="000320A3"/>
    <w:rsid w:val="00093535"/>
    <w:rsid w:val="000B033E"/>
    <w:rsid w:val="00210C6D"/>
    <w:rsid w:val="0022044A"/>
    <w:rsid w:val="00294D19"/>
    <w:rsid w:val="003A4060"/>
    <w:rsid w:val="003C7F8C"/>
    <w:rsid w:val="0054130E"/>
    <w:rsid w:val="00541D2C"/>
    <w:rsid w:val="005A41C4"/>
    <w:rsid w:val="006666CC"/>
    <w:rsid w:val="00791FD9"/>
    <w:rsid w:val="0081172B"/>
    <w:rsid w:val="00885388"/>
    <w:rsid w:val="009E2564"/>
    <w:rsid w:val="00AB687C"/>
    <w:rsid w:val="00B04254"/>
    <w:rsid w:val="00B81C95"/>
    <w:rsid w:val="00B94C09"/>
    <w:rsid w:val="00BC60E3"/>
    <w:rsid w:val="00BF0FFE"/>
    <w:rsid w:val="00C7407C"/>
    <w:rsid w:val="00C7738C"/>
    <w:rsid w:val="00C912EB"/>
    <w:rsid w:val="00CC4396"/>
    <w:rsid w:val="00CF3F0A"/>
    <w:rsid w:val="00D33979"/>
    <w:rsid w:val="00D767A1"/>
    <w:rsid w:val="00DE3D9E"/>
    <w:rsid w:val="00E16B5B"/>
    <w:rsid w:val="00E3002B"/>
    <w:rsid w:val="00E32659"/>
    <w:rsid w:val="00ED03D5"/>
    <w:rsid w:val="00ED75D3"/>
    <w:rsid w:val="00F22DB2"/>
    <w:rsid w:val="00F72321"/>
    <w:rsid w:val="00FE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7AA0"/>
  <w15:docId w15:val="{AFB04BCF-D39B-4389-8788-4C148A7A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bidi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9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41C4"/>
    <w:rPr>
      <w:color w:val="0563C1" w:themeColor="hyperlink"/>
      <w:u w:val="single"/>
    </w:rPr>
  </w:style>
  <w:style w:type="paragraph" w:customStyle="1" w:styleId="p3">
    <w:name w:val="p3"/>
    <w:basedOn w:val="Normal"/>
    <w:rsid w:val="00E3002B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1">
    <w:name w:val="p1"/>
    <w:basedOn w:val="Normal"/>
    <w:rsid w:val="00E3002B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2">
    <w:name w:val="s2"/>
    <w:basedOn w:val="VarsaylanParagrafYazTipi"/>
    <w:rsid w:val="00E3002B"/>
  </w:style>
  <w:style w:type="character" w:customStyle="1" w:styleId="s3">
    <w:name w:val="s3"/>
    <w:basedOn w:val="VarsaylanParagrafYazTipi"/>
    <w:rsid w:val="00E3002B"/>
  </w:style>
  <w:style w:type="character" w:styleId="Vurgu">
    <w:name w:val="Emphasis"/>
    <w:basedOn w:val="VarsaylanParagrafYazTipi"/>
    <w:uiPriority w:val="20"/>
    <w:qFormat/>
    <w:rsid w:val="00294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9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637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3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2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0920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5077448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1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file:///C:\Users\mustafa\AppData\Local\Temp\Rar$DIa0.148\&#195;&#150;fke%20Gaza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09D7-DDCC-4226-A7F0-6FCCE56A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KELEŞ</dc:creator>
  <cp:keywords/>
  <dc:description/>
  <cp:lastModifiedBy>ronaldinho424</cp:lastModifiedBy>
  <cp:revision>16</cp:revision>
  <dcterms:created xsi:type="dcterms:W3CDTF">2020-10-30T13:27:00Z</dcterms:created>
  <dcterms:modified xsi:type="dcterms:W3CDTF">2020-11-25T09:35:00Z</dcterms:modified>
</cp:coreProperties>
</file>